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6EA" w14:textId="1A1F39F1" w:rsidR="0054596E" w:rsidRPr="004C1E95" w:rsidRDefault="00DB545D" w:rsidP="0054596E">
      <w:pPr>
        <w:pBdr>
          <w:bottom w:val="single" w:sz="4" w:space="1" w:color="auto"/>
        </w:pBdr>
        <w:rPr>
          <w:rFonts w:ascii="Arial" w:hAnsi="Arial" w:cs="Arial"/>
          <w:b/>
          <w:sz w:val="32"/>
        </w:rPr>
      </w:pPr>
      <w:r>
        <w:rPr>
          <w:rFonts w:ascii="Arial" w:hAnsi="Arial" w:cs="Arial"/>
          <w:b/>
          <w:noProof/>
          <w:sz w:val="32"/>
          <w:lang w:val="en-US"/>
        </w:rPr>
        <w:t>Rerenga Awa | Canterbury Youth Workers Collective Governance Committee (Board)</w:t>
      </w:r>
    </w:p>
    <w:p w14:paraId="7219154F" w14:textId="77777777" w:rsidR="00926A6B" w:rsidRDefault="00926A6B" w:rsidP="0054596E">
      <w:pPr>
        <w:rPr>
          <w:rFonts w:ascii="Arial" w:hAnsi="Arial" w:cs="Arial"/>
          <w:b/>
          <w:sz w:val="28"/>
        </w:rPr>
      </w:pPr>
    </w:p>
    <w:p w14:paraId="6763BD6A" w14:textId="4F1EF7E6" w:rsidR="0054596E" w:rsidRPr="00926A6B" w:rsidRDefault="00195D10" w:rsidP="0054596E">
      <w:pPr>
        <w:rPr>
          <w:rFonts w:ascii="Arial" w:hAnsi="Arial" w:cs="Arial"/>
          <w:bCs/>
          <w:szCs w:val="22"/>
        </w:rPr>
      </w:pPr>
      <w:r w:rsidRPr="00926A6B">
        <w:rPr>
          <w:rFonts w:ascii="Arial" w:hAnsi="Arial" w:cs="Arial"/>
          <w:bCs/>
          <w:szCs w:val="22"/>
        </w:rPr>
        <w:t>Thanks for considering being on the board of Rerenga Awa | Canterbury Youth Workers Collective.</w:t>
      </w:r>
    </w:p>
    <w:p w14:paraId="5D4A39E5" w14:textId="12D34C33" w:rsidR="00195D10" w:rsidRDefault="007D4A8C" w:rsidP="0054596E">
      <w:pPr>
        <w:rPr>
          <w:rFonts w:ascii="Arial" w:hAnsi="Arial" w:cs="Arial"/>
          <w:bCs/>
          <w:szCs w:val="22"/>
        </w:rPr>
      </w:pPr>
      <w:r w:rsidRPr="00926A6B">
        <w:rPr>
          <w:rFonts w:ascii="Arial" w:hAnsi="Arial" w:cs="Arial"/>
          <w:bCs/>
          <w:szCs w:val="22"/>
        </w:rPr>
        <w:t xml:space="preserve">Below is a bit of an outline of board member responsibilities and </w:t>
      </w:r>
      <w:r w:rsidR="00926A6B" w:rsidRPr="00926A6B">
        <w:rPr>
          <w:rFonts w:ascii="Arial" w:hAnsi="Arial" w:cs="Arial"/>
          <w:bCs/>
          <w:szCs w:val="22"/>
        </w:rPr>
        <w:t>roles.</w:t>
      </w:r>
    </w:p>
    <w:p w14:paraId="64BC123D" w14:textId="77777777" w:rsidR="00926A6B" w:rsidRDefault="00926A6B" w:rsidP="0054596E">
      <w:pPr>
        <w:rPr>
          <w:rFonts w:ascii="Arial" w:hAnsi="Arial" w:cs="Arial"/>
          <w:bCs/>
          <w:szCs w:val="22"/>
        </w:rPr>
      </w:pPr>
    </w:p>
    <w:p w14:paraId="01B71225" w14:textId="5C6BE370" w:rsidR="00540D62" w:rsidRDefault="00540D62" w:rsidP="0054596E">
      <w:pPr>
        <w:rPr>
          <w:rFonts w:ascii="Arial" w:hAnsi="Arial" w:cs="Arial"/>
          <w:bCs/>
          <w:szCs w:val="22"/>
        </w:rPr>
      </w:pPr>
      <w:r>
        <w:rPr>
          <w:rFonts w:ascii="Arial" w:hAnsi="Arial" w:cs="Arial"/>
          <w:bCs/>
          <w:szCs w:val="22"/>
        </w:rPr>
        <w:t>The images below give a good overview o</w:t>
      </w:r>
      <w:r w:rsidR="00070286">
        <w:rPr>
          <w:rFonts w:ascii="Arial" w:hAnsi="Arial" w:cs="Arial"/>
          <w:bCs/>
          <w:szCs w:val="22"/>
        </w:rPr>
        <w:t>f the Role and function of boards.</w:t>
      </w:r>
    </w:p>
    <w:p w14:paraId="5D35505B" w14:textId="77777777" w:rsidR="00070286" w:rsidRDefault="00070286" w:rsidP="00070286">
      <w:pPr>
        <w:rPr>
          <w:rFonts w:ascii="Arial" w:hAnsi="Arial" w:cs="Arial"/>
          <w:bCs/>
          <w:szCs w:val="22"/>
        </w:rPr>
      </w:pPr>
    </w:p>
    <w:p w14:paraId="489FC8E2" w14:textId="239549BA" w:rsidR="00070286" w:rsidRPr="00070286" w:rsidRDefault="00070286" w:rsidP="00070286">
      <w:pPr>
        <w:rPr>
          <w:rFonts w:ascii="Arial" w:hAnsi="Arial" w:cs="Arial"/>
          <w:bCs/>
          <w:szCs w:val="22"/>
        </w:rPr>
      </w:pPr>
      <w:r>
        <w:rPr>
          <w:rFonts w:ascii="Arial" w:hAnsi="Arial" w:cs="Arial"/>
          <w:bCs/>
          <w:szCs w:val="22"/>
        </w:rPr>
        <w:t>I</w:t>
      </w:r>
      <w:r w:rsidRPr="00070286">
        <w:rPr>
          <w:rFonts w:ascii="Arial" w:hAnsi="Arial" w:cs="Arial"/>
          <w:bCs/>
          <w:szCs w:val="22"/>
        </w:rPr>
        <w:t xml:space="preserve">n general board meetings are once a month </w:t>
      </w:r>
      <w:r>
        <w:rPr>
          <w:rFonts w:ascii="Arial" w:hAnsi="Arial" w:cs="Arial"/>
          <w:bCs/>
          <w:szCs w:val="22"/>
        </w:rPr>
        <w:t>-</w:t>
      </w:r>
      <w:r w:rsidRPr="00070286">
        <w:rPr>
          <w:rFonts w:ascii="Arial" w:hAnsi="Arial" w:cs="Arial"/>
          <w:bCs/>
          <w:szCs w:val="22"/>
        </w:rPr>
        <w:t xml:space="preserve">currently </w:t>
      </w:r>
      <w:r>
        <w:rPr>
          <w:rFonts w:ascii="Arial" w:hAnsi="Arial" w:cs="Arial"/>
          <w:bCs/>
          <w:szCs w:val="22"/>
        </w:rPr>
        <w:t>the last Friday of the month</w:t>
      </w:r>
      <w:r w:rsidRPr="00070286">
        <w:rPr>
          <w:rFonts w:ascii="Arial" w:hAnsi="Arial" w:cs="Arial"/>
          <w:bCs/>
          <w:szCs w:val="22"/>
        </w:rPr>
        <w:t xml:space="preserve"> 7:30-9:30am, </w:t>
      </w:r>
      <w:r>
        <w:rPr>
          <w:rFonts w:ascii="Arial" w:hAnsi="Arial" w:cs="Arial"/>
          <w:bCs/>
          <w:szCs w:val="22"/>
        </w:rPr>
        <w:t>(</w:t>
      </w:r>
      <w:r w:rsidRPr="00070286">
        <w:rPr>
          <w:rFonts w:ascii="Arial" w:hAnsi="Arial" w:cs="Arial"/>
          <w:bCs/>
          <w:szCs w:val="22"/>
        </w:rPr>
        <w:t>but this will be revisited once the new board is set at the upcoming AGM.)</w:t>
      </w:r>
    </w:p>
    <w:p w14:paraId="34EA64A9" w14:textId="77777777" w:rsidR="00070286" w:rsidRPr="00070286" w:rsidRDefault="00070286" w:rsidP="00070286">
      <w:pPr>
        <w:rPr>
          <w:rFonts w:ascii="Arial" w:hAnsi="Arial" w:cs="Arial"/>
          <w:bCs/>
          <w:szCs w:val="22"/>
        </w:rPr>
      </w:pPr>
      <w:r w:rsidRPr="00070286">
        <w:rPr>
          <w:rFonts w:ascii="Arial" w:hAnsi="Arial" w:cs="Arial"/>
          <w:bCs/>
          <w:szCs w:val="22"/>
        </w:rPr>
        <w:t>Then every couple of months there may be extra things that come up that sub committees are pulled together for. This has happened 1-2 times in the last year, or individuals may offer support to staff for areas they have expertise or special interest in.</w:t>
      </w:r>
    </w:p>
    <w:p w14:paraId="6EB0480D" w14:textId="1F248A14" w:rsidR="00070286" w:rsidRDefault="00070286" w:rsidP="00070286">
      <w:pPr>
        <w:rPr>
          <w:rFonts w:ascii="Arial" w:hAnsi="Arial" w:cs="Arial"/>
          <w:bCs/>
          <w:szCs w:val="22"/>
        </w:rPr>
      </w:pPr>
      <w:r w:rsidRPr="00070286">
        <w:rPr>
          <w:rFonts w:ascii="Arial" w:hAnsi="Arial" w:cs="Arial"/>
          <w:bCs/>
          <w:szCs w:val="22"/>
        </w:rPr>
        <w:t>The secretary would spend time on finances each month 1-2hrs, and the board chair would meet with me monthly in the lead up to the next board meeting.</w:t>
      </w:r>
    </w:p>
    <w:p w14:paraId="18C92E35" w14:textId="77777777" w:rsidR="00454A1F" w:rsidRDefault="00454A1F" w:rsidP="00070286">
      <w:pPr>
        <w:rPr>
          <w:rFonts w:ascii="Arial" w:hAnsi="Arial" w:cs="Arial"/>
          <w:bCs/>
          <w:szCs w:val="22"/>
        </w:rPr>
      </w:pPr>
    </w:p>
    <w:p w14:paraId="503F115D" w14:textId="77777777" w:rsidR="00454A1F" w:rsidRDefault="00454A1F" w:rsidP="00070286">
      <w:pPr>
        <w:rPr>
          <w:rFonts w:ascii="Arial" w:hAnsi="Arial" w:cs="Arial"/>
          <w:bCs/>
          <w:szCs w:val="22"/>
        </w:rPr>
      </w:pPr>
    </w:p>
    <w:p w14:paraId="57886D44" w14:textId="77777777" w:rsidR="00C57E4F" w:rsidRDefault="00C57E4F" w:rsidP="00070286">
      <w:pPr>
        <w:rPr>
          <w:rFonts w:ascii="Arial" w:hAnsi="Arial" w:cs="Arial"/>
          <w:bCs/>
          <w:szCs w:val="22"/>
        </w:rPr>
      </w:pPr>
    </w:p>
    <w:p w14:paraId="710713E0" w14:textId="5D5F1790" w:rsidR="00C57E4F" w:rsidRDefault="008F2D21" w:rsidP="00070286">
      <w:pPr>
        <w:rPr>
          <w:rFonts w:ascii="Arial" w:hAnsi="Arial" w:cs="Arial"/>
          <w:bCs/>
          <w:szCs w:val="22"/>
        </w:rPr>
      </w:pPr>
      <w:r w:rsidRPr="008F2D21">
        <w:rPr>
          <w:rFonts w:ascii="Arial" w:hAnsi="Arial" w:cs="Arial"/>
          <w:b/>
          <w:szCs w:val="22"/>
          <w:u w:val="single"/>
        </w:rPr>
        <w:t>Structure of Reren</w:t>
      </w:r>
      <w:r w:rsidR="00454A1F">
        <w:rPr>
          <w:rFonts w:ascii="Arial" w:hAnsi="Arial" w:cs="Arial"/>
          <w:b/>
          <w:szCs w:val="22"/>
          <w:u w:val="single"/>
        </w:rPr>
        <w:t>g</w:t>
      </w:r>
      <w:r w:rsidRPr="008F2D21">
        <w:rPr>
          <w:rFonts w:ascii="Arial" w:hAnsi="Arial" w:cs="Arial"/>
          <w:b/>
          <w:szCs w:val="22"/>
          <w:u w:val="single"/>
        </w:rPr>
        <w:t>a Awa</w:t>
      </w:r>
    </w:p>
    <w:p w14:paraId="0C0EFF93" w14:textId="2417E5A0" w:rsidR="00B2086F" w:rsidRDefault="00EA51B3" w:rsidP="00070286">
      <w:pPr>
        <w:rPr>
          <w:rFonts w:ascii="Arial" w:hAnsi="Arial" w:cs="Arial"/>
          <w:bCs/>
          <w:szCs w:val="22"/>
        </w:rPr>
      </w:pPr>
      <w:r>
        <w:rPr>
          <w:rFonts w:ascii="Arial" w:hAnsi="Arial" w:cs="Arial"/>
          <w:bCs/>
          <w:noProof/>
          <w:szCs w:val="22"/>
        </w:rPr>
        <w:drawing>
          <wp:anchor distT="0" distB="0" distL="114300" distR="114300" simplePos="0" relativeHeight="251658240" behindDoc="0" locked="0" layoutInCell="1" allowOverlap="1" wp14:anchorId="47957F16" wp14:editId="481755E4">
            <wp:simplePos x="0" y="0"/>
            <wp:positionH relativeFrom="column">
              <wp:posOffset>-670560</wp:posOffset>
            </wp:positionH>
            <wp:positionV relativeFrom="paragraph">
              <wp:posOffset>254635</wp:posOffset>
            </wp:positionV>
            <wp:extent cx="7084060" cy="3985260"/>
            <wp:effectExtent l="0" t="0" r="2540" b="0"/>
            <wp:wrapThrough wrapText="bothSides">
              <wp:wrapPolygon edited="0">
                <wp:start x="0" y="0"/>
                <wp:lineTo x="0" y="21476"/>
                <wp:lineTo x="21550" y="21476"/>
                <wp:lineTo x="215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4060" cy="398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F15CE" w14:textId="77777777" w:rsidR="00EA51B3" w:rsidRDefault="00EA51B3" w:rsidP="00070286">
      <w:pPr>
        <w:rPr>
          <w:rFonts w:ascii="Arial" w:hAnsi="Arial" w:cs="Arial"/>
          <w:b/>
          <w:szCs w:val="22"/>
          <w:u w:val="single"/>
        </w:rPr>
      </w:pPr>
    </w:p>
    <w:p w14:paraId="701C4221" w14:textId="77777777" w:rsidR="00EA51B3" w:rsidRDefault="00EA51B3" w:rsidP="00070286">
      <w:pPr>
        <w:rPr>
          <w:rFonts w:ascii="Arial" w:hAnsi="Arial" w:cs="Arial"/>
          <w:b/>
          <w:szCs w:val="22"/>
          <w:u w:val="single"/>
        </w:rPr>
      </w:pPr>
    </w:p>
    <w:p w14:paraId="3C29BD11" w14:textId="6FC4B325" w:rsidR="00EA51B3" w:rsidRPr="00454A1F" w:rsidRDefault="00454A1F" w:rsidP="00070286">
      <w:pPr>
        <w:rPr>
          <w:rFonts w:ascii="Arial" w:hAnsi="Arial" w:cs="Arial"/>
          <w:b/>
          <w:szCs w:val="22"/>
          <w:u w:val="single"/>
        </w:rPr>
      </w:pPr>
      <w:r w:rsidRPr="00454A1F">
        <w:rPr>
          <w:rFonts w:ascii="Arial" w:hAnsi="Arial" w:cs="Arial"/>
          <w:b/>
          <w:szCs w:val="22"/>
          <w:u w:val="single"/>
        </w:rPr>
        <w:lastRenderedPageBreak/>
        <w:t>Board Member Overview</w:t>
      </w:r>
    </w:p>
    <w:p w14:paraId="72E5E72C" w14:textId="6DCDCAC1" w:rsidR="000C515C" w:rsidRDefault="000C515C" w:rsidP="00EA51B3">
      <w:pPr>
        <w:jc w:val="center"/>
        <w:rPr>
          <w:rFonts w:ascii="Arial" w:hAnsi="Arial" w:cs="Arial"/>
          <w:b/>
          <w:sz w:val="28"/>
        </w:rPr>
      </w:pPr>
      <w:r>
        <w:rPr>
          <w:noProof/>
        </w:rPr>
        <w:drawing>
          <wp:inline distT="0" distB="0" distL="0" distR="0" wp14:anchorId="0AE83E22" wp14:editId="7DACE319">
            <wp:extent cx="5975104" cy="5654040"/>
            <wp:effectExtent l="0" t="0" r="6985" b="3810"/>
            <wp:docPr id="1" name="Picture 1" descr="No matter their positions, there are several core board member responsibilities that each member should ful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matter their positions, there are several core board member responsibilities that each member should fulf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7217" cy="5674965"/>
                    </a:xfrm>
                    <a:prstGeom prst="rect">
                      <a:avLst/>
                    </a:prstGeom>
                    <a:noFill/>
                    <a:ln>
                      <a:noFill/>
                    </a:ln>
                  </pic:spPr>
                </pic:pic>
              </a:graphicData>
            </a:graphic>
          </wp:inline>
        </w:drawing>
      </w:r>
    </w:p>
    <w:p w14:paraId="1A101DF1" w14:textId="77777777" w:rsidR="000C515C" w:rsidRDefault="000C515C" w:rsidP="00EA51B3">
      <w:pPr>
        <w:jc w:val="center"/>
        <w:rPr>
          <w:rFonts w:ascii="Arial" w:hAnsi="Arial" w:cs="Arial"/>
          <w:b/>
          <w:sz w:val="28"/>
        </w:rPr>
      </w:pPr>
      <w:r>
        <w:rPr>
          <w:noProof/>
        </w:rPr>
        <w:drawing>
          <wp:inline distT="0" distB="0" distL="0" distR="0" wp14:anchorId="023CB4ED" wp14:editId="59E3E538">
            <wp:extent cx="4351020" cy="2783863"/>
            <wp:effectExtent l="0" t="0" r="0" b="0"/>
            <wp:docPr id="3" name="Picture 3" descr="The four most common board member roles include chairperson, vice-chair, board secretary, and nonprofit treas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our most common board member roles include chairperson, vice-chair, board secretary, and nonprofit treasur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2678" cy="2797720"/>
                    </a:xfrm>
                    <a:prstGeom prst="rect">
                      <a:avLst/>
                    </a:prstGeom>
                    <a:noFill/>
                    <a:ln>
                      <a:noFill/>
                    </a:ln>
                  </pic:spPr>
                </pic:pic>
              </a:graphicData>
            </a:graphic>
          </wp:inline>
        </w:drawing>
      </w:r>
    </w:p>
    <w:p w14:paraId="49207DBD" w14:textId="6C9137A1" w:rsidR="00EA51B3" w:rsidRDefault="000C515C" w:rsidP="00EA51B3">
      <w:pPr>
        <w:jc w:val="center"/>
        <w:rPr>
          <w:rFonts w:ascii="Arial" w:hAnsi="Arial" w:cs="Arial"/>
          <w:b/>
          <w:sz w:val="28"/>
        </w:rPr>
      </w:pPr>
      <w:r>
        <w:rPr>
          <w:noProof/>
        </w:rPr>
        <w:lastRenderedPageBreak/>
        <w:drawing>
          <wp:inline distT="0" distB="0" distL="0" distR="0" wp14:anchorId="2AA0C6CC" wp14:editId="1E7429F2">
            <wp:extent cx="4743320" cy="2255520"/>
            <wp:effectExtent l="0" t="0" r="635" b="0"/>
            <wp:docPr id="2" name="Picture 2" descr="The three core board member responsibilities are the duties of care, loyalty, and obe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hree core board member responsibilities are the duties of care, loyalty, and obedi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6459" cy="2271278"/>
                    </a:xfrm>
                    <a:prstGeom prst="rect">
                      <a:avLst/>
                    </a:prstGeom>
                    <a:noFill/>
                    <a:ln>
                      <a:noFill/>
                    </a:ln>
                  </pic:spPr>
                </pic:pic>
              </a:graphicData>
            </a:graphic>
          </wp:inline>
        </w:drawing>
      </w:r>
    </w:p>
    <w:p w14:paraId="4B4E5289" w14:textId="5028DEB0" w:rsidR="00591919" w:rsidRDefault="00591919" w:rsidP="00EA51B3">
      <w:pPr>
        <w:jc w:val="center"/>
        <w:rPr>
          <w:rFonts w:ascii="Arial" w:hAnsi="Arial" w:cs="Arial"/>
          <w:b/>
          <w:sz w:val="28"/>
        </w:rPr>
      </w:pPr>
    </w:p>
    <w:p w14:paraId="05EEB908" w14:textId="77777777" w:rsidR="000C515C" w:rsidRDefault="000C515C" w:rsidP="00EA51B3">
      <w:pPr>
        <w:jc w:val="center"/>
        <w:rPr>
          <w:rFonts w:ascii="Arial" w:hAnsi="Arial" w:cs="Arial"/>
          <w:b/>
          <w:sz w:val="28"/>
        </w:rPr>
      </w:pPr>
    </w:p>
    <w:p w14:paraId="3A729C69" w14:textId="77777777" w:rsidR="00341AD2" w:rsidRDefault="00341AD2" w:rsidP="0054596E">
      <w:pPr>
        <w:rPr>
          <w:rFonts w:ascii="Arial" w:hAnsi="Arial" w:cs="Arial"/>
          <w:b/>
          <w:sz w:val="28"/>
        </w:rPr>
      </w:pPr>
    </w:p>
    <w:p w14:paraId="71F4C070" w14:textId="184CFB8F" w:rsidR="0059681F" w:rsidRDefault="0059681F" w:rsidP="0059681F">
      <w:pPr>
        <w:pBdr>
          <w:bottom w:val="single" w:sz="4" w:space="1" w:color="auto"/>
        </w:pBdr>
        <w:jc w:val="both"/>
        <w:rPr>
          <w:rFonts w:ascii="Arial" w:hAnsi="Arial" w:cs="Arial"/>
        </w:rPr>
      </w:pPr>
      <w:r>
        <w:rPr>
          <w:rFonts w:ascii="Arial" w:hAnsi="Arial" w:cs="Arial"/>
          <w:b/>
          <w:sz w:val="28"/>
        </w:rPr>
        <w:t>Board Member</w:t>
      </w:r>
      <w:r w:rsidR="00341AD2">
        <w:rPr>
          <w:rFonts w:ascii="Arial" w:hAnsi="Arial" w:cs="Arial"/>
          <w:b/>
          <w:sz w:val="28"/>
        </w:rPr>
        <w:t>s</w:t>
      </w:r>
    </w:p>
    <w:p w14:paraId="558782E5" w14:textId="77777777" w:rsidR="0059681F" w:rsidRDefault="0059681F" w:rsidP="0059681F">
      <w:pPr>
        <w:jc w:val="both"/>
        <w:rPr>
          <w:rFonts w:ascii="Arial" w:hAnsi="Arial" w:cs="Arial"/>
        </w:rPr>
      </w:pPr>
    </w:p>
    <w:p w14:paraId="4AB56EEC" w14:textId="77777777" w:rsidR="0059681F" w:rsidRPr="00B4491F" w:rsidRDefault="0059681F" w:rsidP="0059681F">
      <w:pPr>
        <w:ind w:left="2160" w:hanging="2160"/>
        <w:jc w:val="both"/>
        <w:rPr>
          <w:rFonts w:ascii="Arial" w:hAnsi="Arial" w:cs="Arial"/>
          <w:b/>
        </w:rPr>
      </w:pPr>
      <w:r w:rsidRPr="00B4491F">
        <w:rPr>
          <w:rFonts w:ascii="Arial" w:hAnsi="Arial" w:cs="Arial"/>
          <w:b/>
        </w:rPr>
        <w:t>Function</w:t>
      </w:r>
    </w:p>
    <w:p w14:paraId="7198386F" w14:textId="754766A1" w:rsidR="005F6E57" w:rsidRDefault="0059681F" w:rsidP="0059681F">
      <w:pPr>
        <w:ind w:left="2160" w:hanging="2160"/>
        <w:jc w:val="both"/>
        <w:rPr>
          <w:rFonts w:ascii="Arial" w:hAnsi="Arial" w:cs="Arial"/>
        </w:rPr>
      </w:pPr>
      <w:r>
        <w:rPr>
          <w:rFonts w:ascii="Arial" w:hAnsi="Arial" w:cs="Arial"/>
        </w:rPr>
        <w:t>The Board is the governing body for Canterbury Youth Workers’ Collective (</w:t>
      </w:r>
      <w:r w:rsidR="00DB545D">
        <w:rPr>
          <w:rFonts w:ascii="Arial" w:hAnsi="Arial" w:cs="Arial"/>
        </w:rPr>
        <w:t>Rerenga Awa</w:t>
      </w:r>
      <w:r>
        <w:rPr>
          <w:rFonts w:ascii="Arial" w:hAnsi="Arial" w:cs="Arial"/>
        </w:rPr>
        <w:t>).</w:t>
      </w:r>
    </w:p>
    <w:p w14:paraId="4046638C" w14:textId="77777777" w:rsidR="005F6E57" w:rsidRDefault="005F6E57" w:rsidP="005F6E57">
      <w:pPr>
        <w:ind w:left="2160" w:hanging="2160"/>
        <w:rPr>
          <w:rFonts w:ascii="Arial" w:hAnsi="Arial" w:cs="Arial"/>
        </w:rPr>
      </w:pPr>
    </w:p>
    <w:p w14:paraId="4F1E61B9" w14:textId="67A05A39" w:rsidR="0059681F" w:rsidRDefault="0059681F" w:rsidP="005F6E57">
      <w:pPr>
        <w:ind w:left="2160" w:hanging="2160"/>
        <w:rPr>
          <w:rFonts w:ascii="Arial" w:hAnsi="Arial" w:cs="Arial"/>
        </w:rPr>
      </w:pPr>
      <w:r>
        <w:rPr>
          <w:rFonts w:ascii="Arial" w:hAnsi="Arial" w:cs="Arial"/>
        </w:rPr>
        <w:t>Board</w:t>
      </w:r>
      <w:r w:rsidR="005F6E57">
        <w:rPr>
          <w:rFonts w:ascii="Arial" w:hAnsi="Arial" w:cs="Arial"/>
        </w:rPr>
        <w:t xml:space="preserve"> </w:t>
      </w:r>
      <w:r>
        <w:rPr>
          <w:rFonts w:ascii="Arial" w:hAnsi="Arial" w:cs="Arial"/>
        </w:rPr>
        <w:t>Members act in a position of Trust for the community and are responsible for</w:t>
      </w:r>
      <w:r w:rsidR="005F6E57">
        <w:rPr>
          <w:rFonts w:ascii="Arial" w:hAnsi="Arial" w:cs="Arial"/>
        </w:rPr>
        <w:t xml:space="preserve"> </w:t>
      </w:r>
      <w:r>
        <w:rPr>
          <w:rFonts w:ascii="Arial" w:hAnsi="Arial" w:cs="Arial"/>
        </w:rPr>
        <w:t>the effective governance of the Organisation.</w:t>
      </w:r>
    </w:p>
    <w:p w14:paraId="5B97CF85" w14:textId="77777777" w:rsidR="0059681F" w:rsidRDefault="0059681F" w:rsidP="0059681F">
      <w:pPr>
        <w:jc w:val="both"/>
        <w:rPr>
          <w:rFonts w:ascii="Arial" w:hAnsi="Arial" w:cs="Arial"/>
        </w:rPr>
      </w:pPr>
    </w:p>
    <w:p w14:paraId="6A010EEF" w14:textId="77777777" w:rsidR="0059681F" w:rsidRPr="00B4491F" w:rsidRDefault="0059681F" w:rsidP="0059681F">
      <w:pPr>
        <w:jc w:val="both"/>
        <w:rPr>
          <w:rFonts w:ascii="Arial" w:hAnsi="Arial" w:cs="Arial"/>
          <w:b/>
        </w:rPr>
      </w:pPr>
      <w:r w:rsidRPr="00B4491F">
        <w:rPr>
          <w:rFonts w:ascii="Arial" w:hAnsi="Arial" w:cs="Arial"/>
          <w:b/>
        </w:rPr>
        <w:t>Accountability</w:t>
      </w:r>
    </w:p>
    <w:p w14:paraId="2D7B7A6B" w14:textId="1C74821A" w:rsidR="0059681F" w:rsidRDefault="0059681F" w:rsidP="00DB545D">
      <w:pPr>
        <w:ind w:left="2160" w:hanging="2160"/>
        <w:jc w:val="both"/>
        <w:rPr>
          <w:rFonts w:ascii="Arial" w:hAnsi="Arial" w:cs="Arial"/>
          <w:b/>
        </w:rPr>
      </w:pPr>
      <w:r w:rsidRPr="00045A62">
        <w:rPr>
          <w:rFonts w:ascii="Arial" w:hAnsi="Arial" w:cs="Arial"/>
        </w:rPr>
        <w:t xml:space="preserve">Board Members are accountable to members of the </w:t>
      </w:r>
      <w:r w:rsidR="00DB545D">
        <w:rPr>
          <w:rFonts w:ascii="Arial" w:hAnsi="Arial" w:cs="Arial"/>
        </w:rPr>
        <w:t>Rerenga Awa</w:t>
      </w:r>
      <w:r>
        <w:rPr>
          <w:rFonts w:ascii="Arial" w:hAnsi="Arial" w:cs="Arial"/>
        </w:rPr>
        <w:t>, funders and the youth sector</w:t>
      </w:r>
      <w:r w:rsidR="00DB545D">
        <w:rPr>
          <w:rFonts w:ascii="Arial" w:hAnsi="Arial" w:cs="Arial"/>
        </w:rPr>
        <w:t xml:space="preserve"> </w:t>
      </w:r>
      <w:r w:rsidRPr="00045A62">
        <w:rPr>
          <w:rFonts w:ascii="Arial" w:hAnsi="Arial" w:cs="Arial"/>
        </w:rPr>
        <w:t>in Canterbury</w:t>
      </w:r>
      <w:r>
        <w:rPr>
          <w:rFonts w:ascii="Arial" w:hAnsi="Arial" w:cs="Arial"/>
        </w:rPr>
        <w:t>.</w:t>
      </w:r>
    </w:p>
    <w:p w14:paraId="751418E9" w14:textId="77777777" w:rsidR="0059681F" w:rsidRDefault="0059681F" w:rsidP="0059681F">
      <w:pPr>
        <w:ind w:left="2160" w:hanging="2160"/>
        <w:jc w:val="both"/>
        <w:rPr>
          <w:rFonts w:ascii="Arial" w:hAnsi="Arial" w:cs="Arial"/>
          <w:b/>
        </w:rPr>
      </w:pPr>
    </w:p>
    <w:p w14:paraId="1F0C8BC5" w14:textId="77777777" w:rsidR="0059681F" w:rsidRPr="00B4491F" w:rsidRDefault="0059681F" w:rsidP="0059681F">
      <w:pPr>
        <w:ind w:left="2160" w:hanging="2160"/>
        <w:jc w:val="both"/>
        <w:rPr>
          <w:rFonts w:ascii="Arial" w:hAnsi="Arial" w:cs="Arial"/>
          <w:b/>
        </w:rPr>
      </w:pPr>
      <w:r w:rsidRPr="00B4491F">
        <w:rPr>
          <w:rFonts w:ascii="Arial" w:hAnsi="Arial" w:cs="Arial"/>
          <w:b/>
        </w:rPr>
        <w:t>Responsibilities:</w:t>
      </w:r>
    </w:p>
    <w:p w14:paraId="3F5AD869" w14:textId="77777777" w:rsidR="0059681F" w:rsidRDefault="0059681F" w:rsidP="0059681F">
      <w:pPr>
        <w:jc w:val="both"/>
        <w:rPr>
          <w:rFonts w:ascii="Arial" w:hAnsi="Arial" w:cs="Arial"/>
        </w:rPr>
      </w:pPr>
      <w:r>
        <w:rPr>
          <w:rFonts w:ascii="Arial" w:hAnsi="Arial" w:cs="Arial"/>
        </w:rPr>
        <w:t>In collaboration with other Board Members:</w:t>
      </w:r>
    </w:p>
    <w:p w14:paraId="1B2D17CD" w14:textId="77777777" w:rsidR="0059681F" w:rsidRDefault="0059681F" w:rsidP="0059681F">
      <w:pPr>
        <w:numPr>
          <w:ilvl w:val="0"/>
          <w:numId w:val="5"/>
        </w:numPr>
        <w:jc w:val="both"/>
        <w:rPr>
          <w:rFonts w:ascii="Arial" w:hAnsi="Arial" w:cs="Arial"/>
        </w:rPr>
      </w:pPr>
      <w:r>
        <w:rPr>
          <w:rFonts w:ascii="Arial" w:hAnsi="Arial" w:cs="Arial"/>
        </w:rPr>
        <w:t>Sets the vision, mission and values of the Organisation and makes them clear to all members and employee(s) of the Organisation.</w:t>
      </w:r>
    </w:p>
    <w:p w14:paraId="2BF6DD47" w14:textId="77777777" w:rsidR="0059681F" w:rsidRDefault="0059681F" w:rsidP="0059681F">
      <w:pPr>
        <w:numPr>
          <w:ilvl w:val="0"/>
          <w:numId w:val="5"/>
        </w:numPr>
        <w:jc w:val="both"/>
        <w:rPr>
          <w:rFonts w:ascii="Arial" w:hAnsi="Arial" w:cs="Arial"/>
        </w:rPr>
      </w:pPr>
      <w:r>
        <w:rPr>
          <w:rFonts w:ascii="Arial" w:hAnsi="Arial" w:cs="Arial"/>
        </w:rPr>
        <w:t xml:space="preserve">Regularly reviews the values of the Organisation to ensure that what it is attempting to achieve remains both relevant and aligns with the values. </w:t>
      </w:r>
    </w:p>
    <w:p w14:paraId="3893C369" w14:textId="77777777" w:rsidR="0059681F" w:rsidRDefault="0059681F" w:rsidP="0059681F">
      <w:pPr>
        <w:numPr>
          <w:ilvl w:val="0"/>
          <w:numId w:val="5"/>
        </w:numPr>
        <w:jc w:val="both"/>
        <w:rPr>
          <w:rFonts w:ascii="Arial" w:hAnsi="Arial" w:cs="Arial"/>
        </w:rPr>
      </w:pPr>
      <w:r>
        <w:rPr>
          <w:rFonts w:ascii="Arial" w:hAnsi="Arial" w:cs="Arial"/>
        </w:rPr>
        <w:t xml:space="preserve">Communicates with members and stakeholders to ensure that they have input into the determination of direction and goals and to keep them informed about the organisation’s performance. </w:t>
      </w:r>
    </w:p>
    <w:p w14:paraId="17BC6C16" w14:textId="77777777" w:rsidR="0059681F" w:rsidRDefault="0059681F" w:rsidP="0059681F">
      <w:pPr>
        <w:numPr>
          <w:ilvl w:val="0"/>
          <w:numId w:val="5"/>
        </w:numPr>
        <w:jc w:val="both"/>
        <w:rPr>
          <w:rFonts w:ascii="Arial" w:hAnsi="Arial" w:cs="Arial"/>
        </w:rPr>
      </w:pPr>
      <w:r>
        <w:rPr>
          <w:rFonts w:ascii="Arial" w:hAnsi="Arial" w:cs="Arial"/>
        </w:rPr>
        <w:t>Ensure the good standing of the organisation within the community and youth work sector.</w:t>
      </w:r>
    </w:p>
    <w:p w14:paraId="328B52C6" w14:textId="77777777" w:rsidR="0059681F" w:rsidRDefault="0059681F" w:rsidP="0059681F">
      <w:pPr>
        <w:numPr>
          <w:ilvl w:val="0"/>
          <w:numId w:val="5"/>
        </w:numPr>
        <w:jc w:val="both"/>
        <w:rPr>
          <w:rFonts w:ascii="Arial" w:hAnsi="Arial" w:cs="Arial"/>
        </w:rPr>
      </w:pPr>
      <w:r>
        <w:rPr>
          <w:rFonts w:ascii="Arial" w:hAnsi="Arial" w:cs="Arial"/>
        </w:rPr>
        <w:t>Develops policies and structures which ensure that the functions of the Organisation are fulfilled and the service provided is efficient and effective.</w:t>
      </w:r>
    </w:p>
    <w:p w14:paraId="25F3340C" w14:textId="77777777" w:rsidR="0059681F" w:rsidRDefault="0059681F" w:rsidP="0059681F">
      <w:pPr>
        <w:numPr>
          <w:ilvl w:val="0"/>
          <w:numId w:val="5"/>
        </w:numPr>
        <w:jc w:val="both"/>
        <w:rPr>
          <w:rFonts w:ascii="Arial" w:hAnsi="Arial" w:cs="Arial"/>
        </w:rPr>
      </w:pPr>
      <w:r>
        <w:rPr>
          <w:rFonts w:ascii="Arial" w:hAnsi="Arial" w:cs="Arial"/>
        </w:rPr>
        <w:t>Develops and expand services on the basis of clearly identified needs.</w:t>
      </w:r>
    </w:p>
    <w:p w14:paraId="7E207A16" w14:textId="77777777" w:rsidR="0059681F" w:rsidRDefault="0059681F" w:rsidP="0059681F">
      <w:pPr>
        <w:numPr>
          <w:ilvl w:val="0"/>
          <w:numId w:val="5"/>
        </w:numPr>
        <w:jc w:val="both"/>
        <w:rPr>
          <w:rFonts w:ascii="Arial" w:hAnsi="Arial" w:cs="Arial"/>
        </w:rPr>
      </w:pPr>
      <w:r>
        <w:rPr>
          <w:rFonts w:ascii="Arial" w:hAnsi="Arial" w:cs="Arial"/>
        </w:rPr>
        <w:t xml:space="preserve">Assists in developing and maintaining positive relations among the Board, committees, staff members and the community to enhance the organisation’s mission. </w:t>
      </w:r>
    </w:p>
    <w:p w14:paraId="3EF89401" w14:textId="77777777" w:rsidR="0059681F" w:rsidRDefault="0059681F" w:rsidP="0059681F">
      <w:pPr>
        <w:numPr>
          <w:ilvl w:val="0"/>
          <w:numId w:val="5"/>
        </w:numPr>
        <w:jc w:val="both"/>
        <w:rPr>
          <w:rFonts w:ascii="Arial" w:hAnsi="Arial" w:cs="Arial"/>
        </w:rPr>
      </w:pPr>
      <w:r>
        <w:rPr>
          <w:rFonts w:ascii="Arial" w:hAnsi="Arial" w:cs="Arial"/>
        </w:rPr>
        <w:t>Attends and participates in all Board and committee meetings and functions.</w:t>
      </w:r>
    </w:p>
    <w:p w14:paraId="6152C77F" w14:textId="77777777" w:rsidR="0059681F" w:rsidRDefault="0059681F" w:rsidP="0059681F">
      <w:pPr>
        <w:numPr>
          <w:ilvl w:val="0"/>
          <w:numId w:val="5"/>
        </w:numPr>
        <w:jc w:val="both"/>
        <w:rPr>
          <w:rFonts w:ascii="Arial" w:hAnsi="Arial" w:cs="Arial"/>
        </w:rPr>
      </w:pPr>
      <w:r>
        <w:rPr>
          <w:rFonts w:ascii="Arial" w:hAnsi="Arial" w:cs="Arial"/>
        </w:rPr>
        <w:t>Reviews agendas and supporting materials prior to Board and Committee meetings.</w:t>
      </w:r>
    </w:p>
    <w:p w14:paraId="3FBC4ADF" w14:textId="77777777" w:rsidR="0059681F" w:rsidRDefault="0059681F" w:rsidP="0059681F">
      <w:pPr>
        <w:numPr>
          <w:ilvl w:val="0"/>
          <w:numId w:val="5"/>
        </w:numPr>
        <w:jc w:val="both"/>
        <w:rPr>
          <w:rFonts w:ascii="Arial" w:hAnsi="Arial" w:cs="Arial"/>
        </w:rPr>
      </w:pPr>
      <w:r>
        <w:rPr>
          <w:rFonts w:ascii="Arial" w:hAnsi="Arial" w:cs="Arial"/>
        </w:rPr>
        <w:lastRenderedPageBreak/>
        <w:t>Stays informed about sub-committee matters, prepares themselves well for meetings and reviews and comments on minutes and reports.</w:t>
      </w:r>
    </w:p>
    <w:p w14:paraId="359130E4" w14:textId="77777777" w:rsidR="0059681F" w:rsidRDefault="0059681F" w:rsidP="0059681F">
      <w:pPr>
        <w:numPr>
          <w:ilvl w:val="0"/>
          <w:numId w:val="5"/>
        </w:numPr>
        <w:jc w:val="both"/>
        <w:rPr>
          <w:rFonts w:ascii="Arial" w:hAnsi="Arial" w:cs="Arial"/>
        </w:rPr>
      </w:pPr>
      <w:r>
        <w:rPr>
          <w:rFonts w:ascii="Arial" w:hAnsi="Arial" w:cs="Arial"/>
        </w:rPr>
        <w:t xml:space="preserve">Ensures the accuracy of monthly meeting contents. </w:t>
      </w:r>
    </w:p>
    <w:p w14:paraId="1E0D798A" w14:textId="77777777" w:rsidR="0059681F" w:rsidRPr="004C2738" w:rsidRDefault="0059681F" w:rsidP="0059681F">
      <w:pPr>
        <w:numPr>
          <w:ilvl w:val="0"/>
          <w:numId w:val="5"/>
        </w:numPr>
        <w:jc w:val="both"/>
        <w:rPr>
          <w:rFonts w:ascii="Arial" w:hAnsi="Arial" w:cs="Arial"/>
        </w:rPr>
      </w:pPr>
      <w:r w:rsidRPr="004C2738">
        <w:rPr>
          <w:rFonts w:ascii="Arial" w:hAnsi="Arial" w:cs="Arial"/>
        </w:rPr>
        <w:t>Sits on at least one sub-committee and participates actively in committee work.</w:t>
      </w:r>
    </w:p>
    <w:p w14:paraId="05FC6D64" w14:textId="77777777" w:rsidR="0059681F" w:rsidRDefault="0059681F" w:rsidP="0059681F">
      <w:pPr>
        <w:numPr>
          <w:ilvl w:val="0"/>
          <w:numId w:val="5"/>
        </w:numPr>
        <w:jc w:val="both"/>
        <w:rPr>
          <w:rFonts w:ascii="Arial" w:hAnsi="Arial" w:cs="Arial"/>
        </w:rPr>
      </w:pPr>
      <w:r>
        <w:rPr>
          <w:rFonts w:ascii="Arial" w:hAnsi="Arial" w:cs="Arial"/>
        </w:rPr>
        <w:t xml:space="preserve">Volunteers for and willingly accepts and completes assignments on time. </w:t>
      </w:r>
    </w:p>
    <w:p w14:paraId="3FFD4907" w14:textId="77777777" w:rsidR="0059681F" w:rsidRDefault="0059681F" w:rsidP="0059681F">
      <w:pPr>
        <w:numPr>
          <w:ilvl w:val="0"/>
          <w:numId w:val="5"/>
        </w:numPr>
        <w:jc w:val="both"/>
        <w:rPr>
          <w:rFonts w:ascii="Arial" w:hAnsi="Arial" w:cs="Arial"/>
        </w:rPr>
      </w:pPr>
      <w:r>
        <w:rPr>
          <w:rFonts w:ascii="Arial" w:hAnsi="Arial" w:cs="Arial"/>
        </w:rPr>
        <w:t xml:space="preserve">Is an active participant in the Board’s annual evaluation and planning efforts. </w:t>
      </w:r>
    </w:p>
    <w:p w14:paraId="72E7781E" w14:textId="77777777" w:rsidR="0059681F" w:rsidRDefault="0059681F" w:rsidP="0059681F">
      <w:pPr>
        <w:numPr>
          <w:ilvl w:val="0"/>
          <w:numId w:val="5"/>
        </w:numPr>
        <w:jc w:val="both"/>
        <w:rPr>
          <w:rFonts w:ascii="Arial" w:hAnsi="Arial" w:cs="Arial"/>
        </w:rPr>
      </w:pPr>
      <w:r>
        <w:rPr>
          <w:rFonts w:ascii="Arial" w:hAnsi="Arial" w:cs="Arial"/>
        </w:rPr>
        <w:t xml:space="preserve">Votes on, where appropriate, policy and other recommendations received from the Board, its standing committees and employees. </w:t>
      </w:r>
    </w:p>
    <w:p w14:paraId="34F80A4A" w14:textId="77777777" w:rsidR="0059681F" w:rsidRDefault="0059681F" w:rsidP="0059681F">
      <w:pPr>
        <w:numPr>
          <w:ilvl w:val="0"/>
          <w:numId w:val="5"/>
        </w:numPr>
        <w:jc w:val="both"/>
        <w:rPr>
          <w:rFonts w:ascii="Arial" w:hAnsi="Arial" w:cs="Arial"/>
        </w:rPr>
      </w:pPr>
      <w:r>
        <w:rPr>
          <w:rFonts w:ascii="Arial" w:hAnsi="Arial" w:cs="Arial"/>
        </w:rPr>
        <w:t>Monitors and develops all Board policies and sets strategic direction for the organisation.</w:t>
      </w:r>
    </w:p>
    <w:p w14:paraId="2AAF883C" w14:textId="77777777" w:rsidR="0059681F" w:rsidRDefault="0059681F" w:rsidP="0059681F">
      <w:pPr>
        <w:numPr>
          <w:ilvl w:val="0"/>
          <w:numId w:val="5"/>
        </w:numPr>
        <w:jc w:val="both"/>
        <w:rPr>
          <w:rFonts w:ascii="Arial" w:hAnsi="Arial" w:cs="Arial"/>
        </w:rPr>
      </w:pPr>
      <w:r>
        <w:rPr>
          <w:rFonts w:ascii="Arial" w:hAnsi="Arial" w:cs="Arial"/>
        </w:rPr>
        <w:t>Ensure adequate resources and their effective management including money, people, facilities and equipment.</w:t>
      </w:r>
    </w:p>
    <w:p w14:paraId="2B0A26FC" w14:textId="77777777" w:rsidR="0059681F" w:rsidRDefault="0059681F" w:rsidP="0059681F">
      <w:pPr>
        <w:numPr>
          <w:ilvl w:val="0"/>
          <w:numId w:val="5"/>
        </w:numPr>
        <w:jc w:val="both"/>
        <w:rPr>
          <w:rFonts w:ascii="Arial" w:hAnsi="Arial" w:cs="Arial"/>
        </w:rPr>
      </w:pPr>
      <w:r>
        <w:rPr>
          <w:rFonts w:ascii="Arial" w:hAnsi="Arial" w:cs="Arial"/>
        </w:rPr>
        <w:t xml:space="preserve">Acts as a good employee of paid and unpaid staff. </w:t>
      </w:r>
    </w:p>
    <w:p w14:paraId="3F866C6F" w14:textId="77777777" w:rsidR="0059681F" w:rsidRDefault="0059681F" w:rsidP="0059681F">
      <w:pPr>
        <w:numPr>
          <w:ilvl w:val="0"/>
          <w:numId w:val="5"/>
        </w:numPr>
        <w:jc w:val="both"/>
        <w:rPr>
          <w:rFonts w:ascii="Arial" w:hAnsi="Arial" w:cs="Arial"/>
        </w:rPr>
      </w:pPr>
      <w:r>
        <w:rPr>
          <w:rFonts w:ascii="Arial" w:hAnsi="Arial" w:cs="Arial"/>
        </w:rPr>
        <w:t>Deals with any complaints laid against the Organisation of staff.</w:t>
      </w:r>
    </w:p>
    <w:p w14:paraId="22FAC4D4" w14:textId="77777777" w:rsidR="0059681F" w:rsidRDefault="0059681F" w:rsidP="0059681F">
      <w:pPr>
        <w:numPr>
          <w:ilvl w:val="0"/>
          <w:numId w:val="5"/>
        </w:numPr>
        <w:jc w:val="both"/>
        <w:rPr>
          <w:rFonts w:ascii="Arial" w:hAnsi="Arial" w:cs="Arial"/>
        </w:rPr>
      </w:pPr>
      <w:r>
        <w:rPr>
          <w:rFonts w:ascii="Arial" w:hAnsi="Arial" w:cs="Arial"/>
        </w:rPr>
        <w:t xml:space="preserve">Defines the Organisation’s legal and constitutional framework and its purpose, direction and priorities. Complies with all legal and contractual requirements placed on the Board and seeks legal advice to stay up to date with what these are. </w:t>
      </w:r>
    </w:p>
    <w:p w14:paraId="095DBF14" w14:textId="77777777" w:rsidR="0059681F" w:rsidRDefault="0059681F" w:rsidP="0059681F">
      <w:pPr>
        <w:numPr>
          <w:ilvl w:val="0"/>
          <w:numId w:val="5"/>
        </w:numPr>
        <w:jc w:val="both"/>
        <w:rPr>
          <w:rFonts w:ascii="Arial" w:hAnsi="Arial" w:cs="Arial"/>
        </w:rPr>
      </w:pPr>
      <w:r>
        <w:rPr>
          <w:rFonts w:ascii="Arial" w:hAnsi="Arial" w:cs="Arial"/>
        </w:rPr>
        <w:t>Assists the Boards in carrying out its fiduciary responsibilities such as reviewing the Organisation’s annual financial statements and approving the annual budget.</w:t>
      </w:r>
    </w:p>
    <w:p w14:paraId="6C780F5F" w14:textId="77777777" w:rsidR="0059681F" w:rsidRDefault="0059681F" w:rsidP="0059681F">
      <w:pPr>
        <w:numPr>
          <w:ilvl w:val="0"/>
          <w:numId w:val="5"/>
        </w:numPr>
        <w:jc w:val="both"/>
        <w:rPr>
          <w:rFonts w:ascii="Arial" w:hAnsi="Arial" w:cs="Arial"/>
        </w:rPr>
      </w:pPr>
      <w:r>
        <w:rPr>
          <w:rFonts w:ascii="Arial" w:hAnsi="Arial" w:cs="Arial"/>
        </w:rPr>
        <w:t>Suggests possible nominees to the Board who can make significant contributions to the work of the Board and the Organisation.</w:t>
      </w:r>
    </w:p>
    <w:p w14:paraId="54F296B0" w14:textId="77777777" w:rsidR="0059681F" w:rsidRDefault="0059681F" w:rsidP="0059681F">
      <w:pPr>
        <w:numPr>
          <w:ilvl w:val="0"/>
          <w:numId w:val="5"/>
        </w:numPr>
        <w:jc w:val="both"/>
        <w:rPr>
          <w:rFonts w:ascii="Arial" w:hAnsi="Arial" w:cs="Arial"/>
        </w:rPr>
      </w:pPr>
      <w:r>
        <w:rPr>
          <w:rFonts w:ascii="Arial" w:hAnsi="Arial" w:cs="Arial"/>
        </w:rPr>
        <w:t xml:space="preserve">Nominates and elects Board members to officer positions annually or at the resignation of the position holder. </w:t>
      </w:r>
    </w:p>
    <w:p w14:paraId="798BBC6B" w14:textId="77777777" w:rsidR="0059681F" w:rsidRDefault="0059681F" w:rsidP="0059681F">
      <w:pPr>
        <w:numPr>
          <w:ilvl w:val="0"/>
          <w:numId w:val="5"/>
        </w:numPr>
        <w:jc w:val="both"/>
        <w:rPr>
          <w:rFonts w:ascii="Arial" w:hAnsi="Arial" w:cs="Arial"/>
        </w:rPr>
      </w:pPr>
      <w:r>
        <w:rPr>
          <w:rFonts w:ascii="Arial" w:hAnsi="Arial" w:cs="Arial"/>
        </w:rPr>
        <w:t>Continually evaluates own performance as well as the performance of the Board.</w:t>
      </w:r>
    </w:p>
    <w:p w14:paraId="00C856F3" w14:textId="77777777" w:rsidR="0059681F" w:rsidRDefault="0059681F" w:rsidP="0059681F">
      <w:pPr>
        <w:numPr>
          <w:ilvl w:val="0"/>
          <w:numId w:val="5"/>
        </w:numPr>
        <w:jc w:val="both"/>
        <w:rPr>
          <w:rFonts w:ascii="Arial" w:hAnsi="Arial" w:cs="Arial"/>
        </w:rPr>
      </w:pPr>
      <w:r>
        <w:rPr>
          <w:rFonts w:ascii="Arial" w:hAnsi="Arial" w:cs="Arial"/>
        </w:rPr>
        <w:t>Follows conflict of interest and confidentiality policies.</w:t>
      </w:r>
    </w:p>
    <w:p w14:paraId="20BC6858" w14:textId="77777777" w:rsidR="0059681F" w:rsidRDefault="0059681F" w:rsidP="0059681F">
      <w:pPr>
        <w:numPr>
          <w:ilvl w:val="0"/>
          <w:numId w:val="5"/>
        </w:numPr>
        <w:jc w:val="both"/>
        <w:rPr>
          <w:rFonts w:ascii="Arial" w:hAnsi="Arial" w:cs="Arial"/>
        </w:rPr>
      </w:pPr>
      <w:r>
        <w:rPr>
          <w:rFonts w:ascii="Arial" w:hAnsi="Arial" w:cs="Arial"/>
        </w:rPr>
        <w:t>Refrains from making special request of the staff or volunteers.</w:t>
      </w:r>
    </w:p>
    <w:p w14:paraId="76FBB70E" w14:textId="77777777" w:rsidR="0059681F" w:rsidRDefault="0059681F" w:rsidP="0059681F">
      <w:pPr>
        <w:numPr>
          <w:ilvl w:val="0"/>
          <w:numId w:val="5"/>
        </w:numPr>
        <w:jc w:val="both"/>
        <w:rPr>
          <w:rFonts w:ascii="Arial" w:hAnsi="Arial" w:cs="Arial"/>
        </w:rPr>
      </w:pPr>
      <w:r>
        <w:rPr>
          <w:rFonts w:ascii="Arial" w:hAnsi="Arial" w:cs="Arial"/>
        </w:rPr>
        <w:t xml:space="preserve">Adheres to Code of Conduct and organisational policies. </w:t>
      </w:r>
    </w:p>
    <w:p w14:paraId="31AA9D8B" w14:textId="77777777" w:rsidR="0059681F" w:rsidRDefault="0059681F" w:rsidP="0059681F">
      <w:pPr>
        <w:ind w:left="360"/>
        <w:jc w:val="both"/>
        <w:rPr>
          <w:rFonts w:ascii="Arial" w:hAnsi="Arial" w:cs="Arial"/>
        </w:rPr>
      </w:pPr>
    </w:p>
    <w:p w14:paraId="796AACB1" w14:textId="77777777" w:rsidR="0059681F" w:rsidRDefault="0059681F" w:rsidP="0059681F">
      <w:pPr>
        <w:ind w:left="360"/>
        <w:jc w:val="both"/>
        <w:rPr>
          <w:rFonts w:ascii="Arial" w:hAnsi="Arial" w:cs="Arial"/>
        </w:rPr>
      </w:pPr>
      <w:r>
        <w:rPr>
          <w:rFonts w:ascii="Arial" w:hAnsi="Arial" w:cs="Arial"/>
          <w:b/>
        </w:rPr>
        <w:t>Person Specification</w:t>
      </w:r>
    </w:p>
    <w:p w14:paraId="0C700248" w14:textId="77777777" w:rsidR="0059681F" w:rsidRDefault="0059681F" w:rsidP="0059681F">
      <w:pPr>
        <w:ind w:left="360"/>
        <w:jc w:val="both"/>
        <w:rPr>
          <w:rFonts w:ascii="Arial" w:hAnsi="Arial" w:cs="Arial"/>
        </w:rPr>
      </w:pPr>
      <w:r>
        <w:rPr>
          <w:rFonts w:ascii="Arial" w:hAnsi="Arial" w:cs="Arial"/>
        </w:rPr>
        <w:t>Someone who possesses:</w:t>
      </w:r>
    </w:p>
    <w:p w14:paraId="401440EC" w14:textId="77777777" w:rsidR="0059681F" w:rsidRDefault="0059681F" w:rsidP="0059681F">
      <w:pPr>
        <w:numPr>
          <w:ilvl w:val="0"/>
          <w:numId w:val="6"/>
        </w:numPr>
        <w:jc w:val="both"/>
        <w:rPr>
          <w:rFonts w:ascii="Arial" w:hAnsi="Arial" w:cs="Arial"/>
        </w:rPr>
      </w:pPr>
      <w:r>
        <w:rPr>
          <w:rFonts w:ascii="Arial" w:hAnsi="Arial" w:cs="Arial"/>
        </w:rPr>
        <w:t xml:space="preserve">Honesty and is reliable, </w:t>
      </w:r>
      <w:proofErr w:type="gramStart"/>
      <w:r>
        <w:rPr>
          <w:rFonts w:ascii="Arial" w:hAnsi="Arial" w:cs="Arial"/>
        </w:rPr>
        <w:t>trustworthy</w:t>
      </w:r>
      <w:proofErr w:type="gramEnd"/>
      <w:r>
        <w:rPr>
          <w:rFonts w:ascii="Arial" w:hAnsi="Arial" w:cs="Arial"/>
        </w:rPr>
        <w:t xml:space="preserve"> and conscientious</w:t>
      </w:r>
    </w:p>
    <w:p w14:paraId="640B837C" w14:textId="77777777" w:rsidR="0059681F" w:rsidRDefault="0059681F" w:rsidP="0059681F">
      <w:pPr>
        <w:numPr>
          <w:ilvl w:val="0"/>
          <w:numId w:val="6"/>
        </w:numPr>
        <w:jc w:val="both"/>
        <w:rPr>
          <w:rFonts w:ascii="Arial" w:hAnsi="Arial" w:cs="Arial"/>
        </w:rPr>
      </w:pPr>
      <w:r>
        <w:rPr>
          <w:rFonts w:ascii="Arial" w:hAnsi="Arial" w:cs="Arial"/>
        </w:rPr>
        <w:t>Sensitivity to, and tolerance of differing views</w:t>
      </w:r>
    </w:p>
    <w:p w14:paraId="28C01F83" w14:textId="77777777" w:rsidR="0059681F" w:rsidRDefault="0059681F" w:rsidP="0059681F">
      <w:pPr>
        <w:numPr>
          <w:ilvl w:val="0"/>
          <w:numId w:val="6"/>
        </w:numPr>
        <w:jc w:val="both"/>
        <w:rPr>
          <w:rFonts w:ascii="Arial" w:hAnsi="Arial" w:cs="Arial"/>
        </w:rPr>
      </w:pPr>
      <w:r>
        <w:rPr>
          <w:rFonts w:ascii="Arial" w:hAnsi="Arial" w:cs="Arial"/>
        </w:rPr>
        <w:t>A friendly, responsive and patient approach</w:t>
      </w:r>
    </w:p>
    <w:p w14:paraId="6D85BAE8" w14:textId="77777777" w:rsidR="0059681F" w:rsidRDefault="0059681F" w:rsidP="0059681F">
      <w:pPr>
        <w:numPr>
          <w:ilvl w:val="0"/>
          <w:numId w:val="6"/>
        </w:numPr>
        <w:jc w:val="both"/>
        <w:rPr>
          <w:rFonts w:ascii="Arial" w:hAnsi="Arial" w:cs="Arial"/>
        </w:rPr>
      </w:pPr>
      <w:r>
        <w:rPr>
          <w:rFonts w:ascii="Arial" w:hAnsi="Arial" w:cs="Arial"/>
        </w:rPr>
        <w:t>Community-building skills</w:t>
      </w:r>
    </w:p>
    <w:p w14:paraId="3E6039B6" w14:textId="77777777" w:rsidR="0059681F" w:rsidRDefault="0059681F" w:rsidP="0059681F">
      <w:pPr>
        <w:numPr>
          <w:ilvl w:val="0"/>
          <w:numId w:val="6"/>
        </w:numPr>
        <w:jc w:val="both"/>
        <w:rPr>
          <w:rFonts w:ascii="Arial" w:hAnsi="Arial" w:cs="Arial"/>
        </w:rPr>
      </w:pPr>
      <w:r>
        <w:rPr>
          <w:rFonts w:ascii="Arial" w:hAnsi="Arial" w:cs="Arial"/>
        </w:rPr>
        <w:t>Personal integrity</w:t>
      </w:r>
    </w:p>
    <w:p w14:paraId="0C92D675" w14:textId="77777777" w:rsidR="0059681F" w:rsidRDefault="0059681F" w:rsidP="0059681F">
      <w:pPr>
        <w:numPr>
          <w:ilvl w:val="0"/>
          <w:numId w:val="6"/>
        </w:numPr>
        <w:jc w:val="both"/>
        <w:rPr>
          <w:rFonts w:ascii="Arial" w:hAnsi="Arial" w:cs="Arial"/>
        </w:rPr>
      </w:pPr>
      <w:r>
        <w:rPr>
          <w:rFonts w:ascii="Arial" w:hAnsi="Arial" w:cs="Arial"/>
        </w:rPr>
        <w:t>A developed sense of values</w:t>
      </w:r>
    </w:p>
    <w:p w14:paraId="783A0A16" w14:textId="77777777" w:rsidR="0059681F" w:rsidRDefault="0059681F" w:rsidP="0059681F">
      <w:pPr>
        <w:numPr>
          <w:ilvl w:val="0"/>
          <w:numId w:val="6"/>
        </w:numPr>
        <w:jc w:val="both"/>
        <w:rPr>
          <w:rFonts w:ascii="Arial" w:hAnsi="Arial" w:cs="Arial"/>
        </w:rPr>
      </w:pPr>
      <w:r>
        <w:rPr>
          <w:rFonts w:ascii="Arial" w:hAnsi="Arial" w:cs="Arial"/>
        </w:rPr>
        <w:t>A sense of humour</w:t>
      </w:r>
    </w:p>
    <w:p w14:paraId="65A1E80C" w14:textId="77777777" w:rsidR="0059681F" w:rsidRDefault="0059681F" w:rsidP="0059681F">
      <w:pPr>
        <w:numPr>
          <w:ilvl w:val="0"/>
          <w:numId w:val="6"/>
        </w:numPr>
        <w:jc w:val="both"/>
        <w:rPr>
          <w:rFonts w:ascii="Arial" w:hAnsi="Arial" w:cs="Arial"/>
        </w:rPr>
      </w:pPr>
      <w:r>
        <w:rPr>
          <w:rFonts w:ascii="Arial" w:hAnsi="Arial" w:cs="Arial"/>
        </w:rPr>
        <w:t>The ability to listen, analyse and think clearly and creatively</w:t>
      </w:r>
    </w:p>
    <w:p w14:paraId="0F501085" w14:textId="77777777" w:rsidR="0059681F" w:rsidRDefault="0059681F" w:rsidP="0059681F">
      <w:pPr>
        <w:numPr>
          <w:ilvl w:val="0"/>
          <w:numId w:val="6"/>
        </w:numPr>
        <w:jc w:val="both"/>
        <w:rPr>
          <w:rFonts w:ascii="Arial" w:hAnsi="Arial" w:cs="Arial"/>
        </w:rPr>
      </w:pPr>
      <w:r>
        <w:rPr>
          <w:rFonts w:ascii="Arial" w:hAnsi="Arial" w:cs="Arial"/>
        </w:rPr>
        <w:t>The ability to work well with people individually and in a group</w:t>
      </w:r>
    </w:p>
    <w:p w14:paraId="0D9670F9" w14:textId="77777777" w:rsidR="0059681F" w:rsidRDefault="0059681F" w:rsidP="0059681F">
      <w:pPr>
        <w:numPr>
          <w:ilvl w:val="0"/>
          <w:numId w:val="6"/>
        </w:numPr>
        <w:jc w:val="both"/>
        <w:rPr>
          <w:rFonts w:ascii="Arial" w:hAnsi="Arial" w:cs="Arial"/>
        </w:rPr>
      </w:pPr>
      <w:r>
        <w:rPr>
          <w:rFonts w:ascii="Arial" w:hAnsi="Arial" w:cs="Arial"/>
        </w:rPr>
        <w:t>Knowledge of the Organisation, its goals and direction</w:t>
      </w:r>
    </w:p>
    <w:p w14:paraId="5F78ABD7" w14:textId="77777777" w:rsidR="0059681F" w:rsidRDefault="0059681F" w:rsidP="0059681F">
      <w:pPr>
        <w:numPr>
          <w:ilvl w:val="0"/>
          <w:numId w:val="6"/>
        </w:numPr>
        <w:jc w:val="both"/>
        <w:rPr>
          <w:rFonts w:ascii="Arial" w:hAnsi="Arial" w:cs="Arial"/>
        </w:rPr>
      </w:pPr>
      <w:r>
        <w:rPr>
          <w:rFonts w:ascii="Arial" w:hAnsi="Arial" w:cs="Arial"/>
        </w:rPr>
        <w:t>A willingness to prepare for and attend all meetings, ask questions, take responsibility and follow through on a given assignment.</w:t>
      </w:r>
    </w:p>
    <w:p w14:paraId="33653777" w14:textId="77777777" w:rsidR="0059681F" w:rsidRDefault="0059681F" w:rsidP="0059681F">
      <w:pPr>
        <w:numPr>
          <w:ilvl w:val="0"/>
          <w:numId w:val="6"/>
        </w:numPr>
        <w:jc w:val="both"/>
        <w:rPr>
          <w:rFonts w:ascii="Arial" w:hAnsi="Arial" w:cs="Arial"/>
        </w:rPr>
      </w:pPr>
      <w:r>
        <w:rPr>
          <w:rFonts w:ascii="Arial" w:hAnsi="Arial" w:cs="Arial"/>
        </w:rPr>
        <w:t xml:space="preserve">A willingness to develop new skills such as </w:t>
      </w:r>
      <w:proofErr w:type="gramStart"/>
      <w:r>
        <w:rPr>
          <w:rFonts w:ascii="Arial" w:hAnsi="Arial" w:cs="Arial"/>
        </w:rPr>
        <w:t>to:</w:t>
      </w:r>
      <w:proofErr w:type="gramEnd"/>
      <w:r>
        <w:rPr>
          <w:rFonts w:ascii="Arial" w:hAnsi="Arial" w:cs="Arial"/>
        </w:rPr>
        <w:t xml:space="preserve"> cultivate and solicit funds, cultivate and recruit Board members and other volunteers, read and understand financial statements, lean more about the programme area of the Organisation. </w:t>
      </w:r>
    </w:p>
    <w:p w14:paraId="4D0D9A56" w14:textId="77777777" w:rsidR="0059681F" w:rsidRDefault="0059681F" w:rsidP="0059681F">
      <w:pPr>
        <w:jc w:val="both"/>
        <w:rPr>
          <w:rFonts w:ascii="Arial" w:hAnsi="Arial" w:cs="Arial"/>
        </w:rPr>
      </w:pPr>
    </w:p>
    <w:p w14:paraId="1DE6A15F" w14:textId="77777777" w:rsidR="0059681F" w:rsidRDefault="0059681F" w:rsidP="0059681F">
      <w:pPr>
        <w:jc w:val="both"/>
        <w:rPr>
          <w:rFonts w:ascii="Arial" w:hAnsi="Arial" w:cs="Arial"/>
        </w:rPr>
      </w:pPr>
      <w:r>
        <w:rPr>
          <w:rFonts w:ascii="Arial" w:hAnsi="Arial" w:cs="Arial"/>
          <w:b/>
        </w:rPr>
        <w:t>Term of Service</w:t>
      </w:r>
    </w:p>
    <w:p w14:paraId="33C981F8" w14:textId="77777777" w:rsidR="0059681F" w:rsidRDefault="0059681F" w:rsidP="0059681F">
      <w:pPr>
        <w:jc w:val="both"/>
        <w:rPr>
          <w:rFonts w:ascii="Arial" w:hAnsi="Arial" w:cs="Arial"/>
        </w:rPr>
      </w:pPr>
      <w:r>
        <w:rPr>
          <w:rFonts w:ascii="Arial" w:hAnsi="Arial" w:cs="Arial"/>
        </w:rPr>
        <w:t>Board members are elected by the membership at the Annual General Meeting.</w:t>
      </w:r>
    </w:p>
    <w:p w14:paraId="548BD35F" w14:textId="77777777" w:rsidR="0059681F" w:rsidRDefault="0059681F" w:rsidP="0059681F">
      <w:pPr>
        <w:jc w:val="both"/>
        <w:rPr>
          <w:rFonts w:ascii="Arial" w:hAnsi="Arial" w:cs="Arial"/>
        </w:rPr>
      </w:pPr>
      <w:r>
        <w:rPr>
          <w:rFonts w:ascii="Arial" w:hAnsi="Arial" w:cs="Arial"/>
        </w:rPr>
        <w:t>Board Members serve for a one-year term.</w:t>
      </w:r>
    </w:p>
    <w:p w14:paraId="1338B9E8" w14:textId="77777777" w:rsidR="0059681F" w:rsidRDefault="0059681F" w:rsidP="0059681F">
      <w:pPr>
        <w:jc w:val="both"/>
        <w:rPr>
          <w:rFonts w:ascii="Arial" w:hAnsi="Arial" w:cs="Arial"/>
        </w:rPr>
      </w:pPr>
    </w:p>
    <w:p w14:paraId="0240BD52" w14:textId="77777777" w:rsidR="0059681F" w:rsidRDefault="0059681F" w:rsidP="0059681F">
      <w:pPr>
        <w:jc w:val="both"/>
        <w:rPr>
          <w:rFonts w:ascii="Arial" w:hAnsi="Arial" w:cs="Arial"/>
          <w:i/>
        </w:rPr>
      </w:pPr>
      <w:r>
        <w:rPr>
          <w:rFonts w:ascii="Arial" w:hAnsi="Arial" w:cs="Arial"/>
          <w:i/>
        </w:rPr>
        <w:t>Time Commitment (average per month)</w:t>
      </w:r>
    </w:p>
    <w:p w14:paraId="08ABA392" w14:textId="77777777" w:rsidR="0059681F" w:rsidRDefault="0059681F" w:rsidP="0059681F">
      <w:pPr>
        <w:jc w:val="both"/>
        <w:rPr>
          <w:rFonts w:ascii="Arial" w:hAnsi="Arial" w:cs="Arial"/>
          <w:i/>
        </w:rPr>
      </w:pPr>
    </w:p>
    <w:p w14:paraId="3BAED509" w14:textId="77777777" w:rsidR="0059681F" w:rsidRDefault="0059681F" w:rsidP="0059681F">
      <w:pPr>
        <w:numPr>
          <w:ilvl w:val="0"/>
          <w:numId w:val="7"/>
        </w:numPr>
        <w:spacing w:line="360" w:lineRule="auto"/>
        <w:jc w:val="both"/>
        <w:rPr>
          <w:rFonts w:ascii="Arial" w:hAnsi="Arial" w:cs="Arial"/>
        </w:rPr>
      </w:pPr>
      <w:r>
        <w:rPr>
          <w:rFonts w:ascii="Arial" w:hAnsi="Arial" w:cs="Arial"/>
        </w:rPr>
        <w:t>Monthly Board meetings</w:t>
      </w:r>
      <w:r>
        <w:rPr>
          <w:rFonts w:ascii="Arial" w:hAnsi="Arial" w:cs="Arial"/>
        </w:rPr>
        <w:tab/>
      </w:r>
      <w:r>
        <w:rPr>
          <w:rFonts w:ascii="Arial" w:hAnsi="Arial" w:cs="Arial"/>
        </w:rPr>
        <w:tab/>
      </w:r>
      <w:r>
        <w:rPr>
          <w:rFonts w:ascii="Arial" w:hAnsi="Arial" w:cs="Arial"/>
        </w:rPr>
        <w:tab/>
        <w:t>2 hours</w:t>
      </w:r>
    </w:p>
    <w:p w14:paraId="3D2F7F32" w14:textId="77777777" w:rsidR="0059681F" w:rsidRDefault="0059681F" w:rsidP="0059681F">
      <w:pPr>
        <w:numPr>
          <w:ilvl w:val="0"/>
          <w:numId w:val="7"/>
        </w:numPr>
        <w:spacing w:line="360" w:lineRule="auto"/>
        <w:jc w:val="both"/>
        <w:rPr>
          <w:rFonts w:ascii="Arial" w:hAnsi="Arial" w:cs="Arial"/>
        </w:rPr>
      </w:pPr>
      <w:r>
        <w:rPr>
          <w:rFonts w:ascii="Arial" w:hAnsi="Arial" w:cs="Arial"/>
        </w:rPr>
        <w:t>Special Board meetings</w:t>
      </w:r>
      <w:r>
        <w:rPr>
          <w:rFonts w:ascii="Arial" w:hAnsi="Arial" w:cs="Arial"/>
        </w:rPr>
        <w:tab/>
      </w:r>
      <w:r>
        <w:rPr>
          <w:rFonts w:ascii="Arial" w:hAnsi="Arial" w:cs="Arial"/>
        </w:rPr>
        <w:tab/>
      </w:r>
      <w:r>
        <w:rPr>
          <w:rFonts w:ascii="Arial" w:hAnsi="Arial" w:cs="Arial"/>
        </w:rPr>
        <w:tab/>
        <w:t>1 hour</w:t>
      </w:r>
    </w:p>
    <w:p w14:paraId="622F6FE9" w14:textId="77777777" w:rsidR="0059681F" w:rsidRPr="00F23B16" w:rsidRDefault="0059681F" w:rsidP="0059681F">
      <w:pPr>
        <w:numPr>
          <w:ilvl w:val="0"/>
          <w:numId w:val="7"/>
        </w:numPr>
        <w:spacing w:line="360" w:lineRule="auto"/>
        <w:jc w:val="both"/>
        <w:rPr>
          <w:rFonts w:ascii="Arial" w:hAnsi="Arial" w:cs="Arial"/>
          <w:u w:val="single"/>
        </w:rPr>
      </w:pPr>
      <w:r>
        <w:rPr>
          <w:rFonts w:ascii="Arial" w:hAnsi="Arial" w:cs="Arial"/>
        </w:rPr>
        <w:t>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3B16">
        <w:rPr>
          <w:rFonts w:ascii="Arial" w:hAnsi="Arial" w:cs="Arial"/>
          <w:u w:val="single"/>
        </w:rPr>
        <w:tab/>
        <w:t>2 hours</w:t>
      </w:r>
    </w:p>
    <w:p w14:paraId="50E53A2D" w14:textId="77777777" w:rsidR="0059681F" w:rsidRPr="0013651A" w:rsidRDefault="0059681F" w:rsidP="0059681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651A">
        <w:rPr>
          <w:rFonts w:ascii="Arial" w:hAnsi="Arial" w:cs="Arial"/>
        </w:rPr>
        <w:t>Total:</w:t>
      </w:r>
      <w:r w:rsidRPr="0013651A">
        <w:rPr>
          <w:rFonts w:ascii="Arial" w:hAnsi="Arial" w:cs="Arial"/>
        </w:rPr>
        <w:tab/>
        <w:t>5 hours</w:t>
      </w:r>
    </w:p>
    <w:p w14:paraId="04F5A5D8" w14:textId="77777777" w:rsidR="0059681F" w:rsidRPr="00F23B16" w:rsidRDefault="0059681F" w:rsidP="0059681F">
      <w:pPr>
        <w:jc w:val="both"/>
        <w:rPr>
          <w:rFonts w:ascii="Arial" w:hAnsi="Arial" w:cs="Arial"/>
        </w:rPr>
      </w:pPr>
    </w:p>
    <w:p w14:paraId="5EE80C9C" w14:textId="77777777" w:rsidR="0059681F" w:rsidRDefault="0059681F" w:rsidP="0059681F">
      <w:pPr>
        <w:jc w:val="both"/>
        <w:rPr>
          <w:rFonts w:ascii="Arial" w:hAnsi="Arial" w:cs="Arial"/>
        </w:rPr>
      </w:pPr>
      <w:r>
        <w:rPr>
          <w:rFonts w:ascii="Arial" w:hAnsi="Arial" w:cs="Arial"/>
          <w:b/>
        </w:rPr>
        <w:t>Orientation</w:t>
      </w:r>
    </w:p>
    <w:p w14:paraId="07389EE8" w14:textId="2234E2C8" w:rsidR="0059681F" w:rsidRDefault="0059681F" w:rsidP="0059681F">
      <w:pPr>
        <w:jc w:val="both"/>
        <w:rPr>
          <w:rFonts w:ascii="Arial" w:hAnsi="Arial" w:cs="Arial"/>
        </w:rPr>
      </w:pPr>
      <w:r>
        <w:rPr>
          <w:rFonts w:ascii="Arial" w:hAnsi="Arial" w:cs="Arial"/>
        </w:rPr>
        <w:t>Orientation will be provided by the incoming Chairperson.</w:t>
      </w:r>
    </w:p>
    <w:p w14:paraId="61ECC47B" w14:textId="533A9ADE" w:rsidR="0059681F" w:rsidRDefault="0059681F" w:rsidP="0059681F">
      <w:pPr>
        <w:jc w:val="both"/>
        <w:rPr>
          <w:rFonts w:ascii="Arial" w:hAnsi="Arial" w:cs="Arial"/>
        </w:rPr>
      </w:pPr>
    </w:p>
    <w:p w14:paraId="0A541DFA" w14:textId="77777777" w:rsidR="0059681F" w:rsidRDefault="0059681F" w:rsidP="0059681F">
      <w:pPr>
        <w:jc w:val="both"/>
        <w:rPr>
          <w:rFonts w:ascii="Arial" w:hAnsi="Arial" w:cs="Arial"/>
        </w:rPr>
      </w:pPr>
    </w:p>
    <w:p w14:paraId="10471F96" w14:textId="77777777" w:rsidR="0054596E" w:rsidRDefault="0054596E" w:rsidP="0054596E">
      <w:pPr>
        <w:pBdr>
          <w:bottom w:val="single" w:sz="4" w:space="1" w:color="auto"/>
        </w:pBdr>
        <w:jc w:val="both"/>
        <w:rPr>
          <w:rFonts w:ascii="Arial" w:hAnsi="Arial" w:cs="Arial"/>
          <w:b/>
          <w:sz w:val="28"/>
        </w:rPr>
      </w:pPr>
      <w:r w:rsidRPr="004C1E95">
        <w:rPr>
          <w:rFonts w:ascii="Arial" w:hAnsi="Arial" w:cs="Arial"/>
          <w:b/>
          <w:sz w:val="28"/>
        </w:rPr>
        <w:t>Chairperson</w:t>
      </w:r>
    </w:p>
    <w:p w14:paraId="13937C5C" w14:textId="77777777" w:rsidR="0054596E" w:rsidRDefault="0054596E" w:rsidP="0054596E">
      <w:pPr>
        <w:jc w:val="both"/>
        <w:rPr>
          <w:rFonts w:ascii="Arial" w:hAnsi="Arial" w:cs="Arial"/>
        </w:rPr>
      </w:pPr>
    </w:p>
    <w:p w14:paraId="1C16981C" w14:textId="77777777" w:rsidR="0054596E" w:rsidRPr="00B4491F" w:rsidRDefault="0054596E" w:rsidP="0054596E">
      <w:pPr>
        <w:jc w:val="both"/>
        <w:rPr>
          <w:rFonts w:ascii="Arial" w:hAnsi="Arial" w:cs="Arial"/>
          <w:b/>
        </w:rPr>
      </w:pPr>
      <w:r>
        <w:rPr>
          <w:rFonts w:ascii="Arial" w:hAnsi="Arial" w:cs="Arial"/>
          <w:b/>
        </w:rPr>
        <w:t>Function:</w:t>
      </w:r>
    </w:p>
    <w:p w14:paraId="29D636FA" w14:textId="77777777" w:rsidR="0054596E" w:rsidRDefault="0054596E" w:rsidP="0054596E">
      <w:pPr>
        <w:jc w:val="both"/>
        <w:rPr>
          <w:rFonts w:ascii="Arial" w:hAnsi="Arial" w:cs="Arial"/>
        </w:rPr>
      </w:pPr>
      <w:r>
        <w:rPr>
          <w:rFonts w:ascii="Arial" w:hAnsi="Arial" w:cs="Arial"/>
        </w:rPr>
        <w:t>The Chairperson needs to facilitate effective meeting outcomes, be aware of developmental issues facing the Board as a group, lead and create a safe environment in which members make an optimal contribution and keep the Board focused on its task.</w:t>
      </w:r>
    </w:p>
    <w:p w14:paraId="1A07CF44" w14:textId="77777777" w:rsidR="0054596E" w:rsidRDefault="0054596E" w:rsidP="0054596E">
      <w:pPr>
        <w:jc w:val="both"/>
        <w:rPr>
          <w:rFonts w:ascii="Arial" w:hAnsi="Arial" w:cs="Arial"/>
        </w:rPr>
      </w:pPr>
    </w:p>
    <w:p w14:paraId="38A73141" w14:textId="77777777" w:rsidR="0054596E" w:rsidRPr="00B4491F" w:rsidRDefault="0054596E" w:rsidP="0054596E">
      <w:pPr>
        <w:jc w:val="both"/>
        <w:rPr>
          <w:rFonts w:ascii="Arial" w:hAnsi="Arial" w:cs="Arial"/>
          <w:b/>
        </w:rPr>
      </w:pPr>
      <w:r w:rsidRPr="00B4491F">
        <w:rPr>
          <w:rFonts w:ascii="Arial" w:hAnsi="Arial" w:cs="Arial"/>
          <w:b/>
        </w:rPr>
        <w:t>Specific responsibilities:</w:t>
      </w:r>
    </w:p>
    <w:p w14:paraId="01196462" w14:textId="77777777" w:rsidR="0054596E" w:rsidRDefault="0054596E" w:rsidP="0054596E">
      <w:pPr>
        <w:numPr>
          <w:ilvl w:val="0"/>
          <w:numId w:val="1"/>
        </w:numPr>
        <w:jc w:val="both"/>
        <w:rPr>
          <w:rFonts w:ascii="Arial" w:hAnsi="Arial" w:cs="Arial"/>
        </w:rPr>
      </w:pPr>
      <w:r>
        <w:rPr>
          <w:rFonts w:ascii="Arial" w:hAnsi="Arial" w:cs="Arial"/>
        </w:rPr>
        <w:t>Building an effective team</w:t>
      </w:r>
    </w:p>
    <w:p w14:paraId="462CA7F1" w14:textId="77777777" w:rsidR="0054596E" w:rsidRDefault="0054596E" w:rsidP="0054596E">
      <w:pPr>
        <w:numPr>
          <w:ilvl w:val="0"/>
          <w:numId w:val="1"/>
        </w:numPr>
        <w:jc w:val="both"/>
        <w:rPr>
          <w:rFonts w:ascii="Arial" w:hAnsi="Arial" w:cs="Arial"/>
        </w:rPr>
      </w:pPr>
      <w:r>
        <w:rPr>
          <w:rFonts w:ascii="Arial" w:hAnsi="Arial" w:cs="Arial"/>
        </w:rPr>
        <w:t>Be the key link person between Board and staff</w:t>
      </w:r>
    </w:p>
    <w:p w14:paraId="3A33A610" w14:textId="77777777" w:rsidR="0054596E" w:rsidRDefault="0054596E" w:rsidP="0054596E">
      <w:pPr>
        <w:numPr>
          <w:ilvl w:val="0"/>
          <w:numId w:val="1"/>
        </w:numPr>
        <w:jc w:val="both"/>
        <w:rPr>
          <w:rFonts w:ascii="Arial" w:hAnsi="Arial" w:cs="Arial"/>
        </w:rPr>
      </w:pPr>
      <w:r>
        <w:rPr>
          <w:rFonts w:ascii="Arial" w:hAnsi="Arial" w:cs="Arial"/>
        </w:rPr>
        <w:t>Serve as ex-officio members of all committees</w:t>
      </w:r>
    </w:p>
    <w:p w14:paraId="6A768D20" w14:textId="77777777" w:rsidR="0054596E" w:rsidRDefault="0054596E" w:rsidP="0054596E">
      <w:pPr>
        <w:numPr>
          <w:ilvl w:val="0"/>
          <w:numId w:val="1"/>
        </w:numPr>
        <w:jc w:val="both"/>
        <w:rPr>
          <w:rFonts w:ascii="Arial" w:hAnsi="Arial" w:cs="Arial"/>
        </w:rPr>
      </w:pPr>
      <w:r>
        <w:rPr>
          <w:rFonts w:ascii="Arial" w:hAnsi="Arial" w:cs="Arial"/>
        </w:rPr>
        <w:t xml:space="preserve">Work in partnership with key staff to make sure Board resolutions are carried out. </w:t>
      </w:r>
    </w:p>
    <w:p w14:paraId="6110F23E" w14:textId="77777777" w:rsidR="0054596E" w:rsidRDefault="0054596E" w:rsidP="0054596E">
      <w:pPr>
        <w:numPr>
          <w:ilvl w:val="0"/>
          <w:numId w:val="1"/>
        </w:numPr>
        <w:jc w:val="both"/>
        <w:rPr>
          <w:rFonts w:ascii="Arial" w:hAnsi="Arial" w:cs="Arial"/>
        </w:rPr>
      </w:pPr>
      <w:r>
        <w:rPr>
          <w:rFonts w:ascii="Arial" w:hAnsi="Arial" w:cs="Arial"/>
        </w:rPr>
        <w:t>Call special meetings if necessary</w:t>
      </w:r>
    </w:p>
    <w:p w14:paraId="622A2AC2" w14:textId="77777777" w:rsidR="0054596E" w:rsidRDefault="0054596E" w:rsidP="0054596E">
      <w:pPr>
        <w:numPr>
          <w:ilvl w:val="0"/>
          <w:numId w:val="1"/>
        </w:numPr>
        <w:jc w:val="both"/>
        <w:rPr>
          <w:rFonts w:ascii="Arial" w:hAnsi="Arial" w:cs="Arial"/>
        </w:rPr>
      </w:pPr>
      <w:r>
        <w:rPr>
          <w:rFonts w:ascii="Arial" w:hAnsi="Arial" w:cs="Arial"/>
        </w:rPr>
        <w:t>Appoint all committee chairs and, with key staff recommend who will serve on committees</w:t>
      </w:r>
    </w:p>
    <w:p w14:paraId="06B74672" w14:textId="77777777" w:rsidR="0054596E" w:rsidRDefault="0054596E" w:rsidP="0054596E">
      <w:pPr>
        <w:numPr>
          <w:ilvl w:val="0"/>
          <w:numId w:val="1"/>
        </w:numPr>
        <w:jc w:val="both"/>
        <w:rPr>
          <w:rFonts w:ascii="Arial" w:hAnsi="Arial" w:cs="Arial"/>
        </w:rPr>
      </w:pPr>
      <w:r>
        <w:rPr>
          <w:rFonts w:ascii="Arial" w:hAnsi="Arial" w:cs="Arial"/>
        </w:rPr>
        <w:t>Assist key staff in preparing agenda for Board meetings</w:t>
      </w:r>
    </w:p>
    <w:p w14:paraId="40164174" w14:textId="77777777" w:rsidR="0054596E" w:rsidRDefault="0054596E" w:rsidP="0054596E">
      <w:pPr>
        <w:numPr>
          <w:ilvl w:val="0"/>
          <w:numId w:val="1"/>
        </w:numPr>
        <w:jc w:val="both"/>
        <w:rPr>
          <w:rFonts w:ascii="Arial" w:hAnsi="Arial" w:cs="Arial"/>
        </w:rPr>
      </w:pPr>
      <w:r>
        <w:rPr>
          <w:rFonts w:ascii="Arial" w:hAnsi="Arial" w:cs="Arial"/>
        </w:rPr>
        <w:t>Assist key staff in conduction new Board member orientation</w:t>
      </w:r>
    </w:p>
    <w:p w14:paraId="30D9E844" w14:textId="77777777" w:rsidR="0054596E" w:rsidRDefault="0054596E" w:rsidP="0054596E">
      <w:pPr>
        <w:numPr>
          <w:ilvl w:val="0"/>
          <w:numId w:val="1"/>
        </w:numPr>
        <w:jc w:val="both"/>
        <w:rPr>
          <w:rFonts w:ascii="Arial" w:hAnsi="Arial" w:cs="Arial"/>
        </w:rPr>
      </w:pPr>
      <w:r>
        <w:rPr>
          <w:rFonts w:ascii="Arial" w:hAnsi="Arial" w:cs="Arial"/>
        </w:rPr>
        <w:t>Oversee searches for key staff</w:t>
      </w:r>
    </w:p>
    <w:p w14:paraId="32B04C79" w14:textId="77777777" w:rsidR="0054596E" w:rsidRDefault="0054596E" w:rsidP="0054596E">
      <w:pPr>
        <w:numPr>
          <w:ilvl w:val="0"/>
          <w:numId w:val="1"/>
        </w:numPr>
        <w:jc w:val="both"/>
        <w:rPr>
          <w:rFonts w:ascii="Arial" w:hAnsi="Arial" w:cs="Arial"/>
        </w:rPr>
      </w:pPr>
      <w:r>
        <w:rPr>
          <w:rFonts w:ascii="Arial" w:hAnsi="Arial" w:cs="Arial"/>
        </w:rPr>
        <w:t>Coordinate key staff annual performance evaluation</w:t>
      </w:r>
    </w:p>
    <w:p w14:paraId="30729AA5" w14:textId="77777777" w:rsidR="0054596E" w:rsidRDefault="0054596E" w:rsidP="0054596E">
      <w:pPr>
        <w:numPr>
          <w:ilvl w:val="0"/>
          <w:numId w:val="1"/>
        </w:numPr>
        <w:jc w:val="both"/>
        <w:rPr>
          <w:rFonts w:ascii="Arial" w:hAnsi="Arial" w:cs="Arial"/>
        </w:rPr>
      </w:pPr>
      <w:r>
        <w:rPr>
          <w:rFonts w:ascii="Arial" w:hAnsi="Arial" w:cs="Arial"/>
        </w:rPr>
        <w:t>Work with other Board/staff to recruit new Board members</w:t>
      </w:r>
    </w:p>
    <w:p w14:paraId="37A379DE" w14:textId="77777777" w:rsidR="0054596E" w:rsidRDefault="0054596E" w:rsidP="0054596E">
      <w:pPr>
        <w:numPr>
          <w:ilvl w:val="0"/>
          <w:numId w:val="1"/>
        </w:numPr>
        <w:jc w:val="both"/>
        <w:rPr>
          <w:rFonts w:ascii="Arial" w:hAnsi="Arial" w:cs="Arial"/>
        </w:rPr>
      </w:pPr>
      <w:r>
        <w:rPr>
          <w:rFonts w:ascii="Arial" w:hAnsi="Arial" w:cs="Arial"/>
        </w:rPr>
        <w:t>Coordinate periodic Board assessments with the key staff</w:t>
      </w:r>
    </w:p>
    <w:p w14:paraId="15870FE5" w14:textId="77777777" w:rsidR="0054596E" w:rsidRDefault="0054596E" w:rsidP="0054596E">
      <w:pPr>
        <w:numPr>
          <w:ilvl w:val="0"/>
          <w:numId w:val="1"/>
        </w:numPr>
        <w:jc w:val="both"/>
        <w:rPr>
          <w:rFonts w:ascii="Arial" w:hAnsi="Arial" w:cs="Arial"/>
        </w:rPr>
      </w:pPr>
      <w:r>
        <w:rPr>
          <w:rFonts w:ascii="Arial" w:hAnsi="Arial" w:cs="Arial"/>
        </w:rPr>
        <w:t xml:space="preserve">Act as an alternate spokesperson for the organisation particularly on political and policy matters. </w:t>
      </w:r>
    </w:p>
    <w:p w14:paraId="79797A49" w14:textId="77777777" w:rsidR="0054596E" w:rsidRDefault="0054596E" w:rsidP="0054596E">
      <w:pPr>
        <w:numPr>
          <w:ilvl w:val="0"/>
          <w:numId w:val="1"/>
        </w:numPr>
        <w:jc w:val="both"/>
        <w:rPr>
          <w:rFonts w:ascii="Arial" w:hAnsi="Arial" w:cs="Arial"/>
        </w:rPr>
      </w:pPr>
      <w:r>
        <w:rPr>
          <w:rFonts w:ascii="Arial" w:hAnsi="Arial" w:cs="Arial"/>
        </w:rPr>
        <w:t>Periodically consult with Board members on their roles and help them assess their performance.</w:t>
      </w:r>
    </w:p>
    <w:p w14:paraId="44554844" w14:textId="055AE71A" w:rsidR="0054596E" w:rsidRDefault="0054596E" w:rsidP="0054596E">
      <w:pPr>
        <w:numPr>
          <w:ilvl w:val="0"/>
          <w:numId w:val="1"/>
        </w:numPr>
        <w:jc w:val="both"/>
        <w:rPr>
          <w:rFonts w:ascii="Arial" w:hAnsi="Arial" w:cs="Arial"/>
        </w:rPr>
      </w:pPr>
      <w:r>
        <w:rPr>
          <w:rFonts w:ascii="Arial" w:hAnsi="Arial" w:cs="Arial"/>
        </w:rPr>
        <w:t xml:space="preserve">Ensure that individual trustees do not act independently of the Boards decisions. </w:t>
      </w:r>
    </w:p>
    <w:p w14:paraId="0B60874C" w14:textId="11332097" w:rsidR="0054596E" w:rsidRDefault="0054596E" w:rsidP="0054596E">
      <w:pPr>
        <w:jc w:val="both"/>
        <w:rPr>
          <w:rFonts w:ascii="Arial" w:hAnsi="Arial" w:cs="Arial"/>
        </w:rPr>
      </w:pPr>
    </w:p>
    <w:p w14:paraId="7175FA3F" w14:textId="560E4855" w:rsidR="0054596E" w:rsidRDefault="0054596E" w:rsidP="0054596E">
      <w:pPr>
        <w:jc w:val="both"/>
        <w:rPr>
          <w:rFonts w:ascii="Arial" w:hAnsi="Arial" w:cs="Arial"/>
        </w:rPr>
      </w:pPr>
    </w:p>
    <w:p w14:paraId="7CF9D20C" w14:textId="16FC0927" w:rsidR="0054596E" w:rsidRDefault="0054596E" w:rsidP="0054596E">
      <w:pPr>
        <w:jc w:val="both"/>
        <w:rPr>
          <w:rFonts w:ascii="Arial" w:hAnsi="Arial" w:cs="Arial"/>
        </w:rPr>
      </w:pPr>
    </w:p>
    <w:p w14:paraId="5DF7DB22" w14:textId="089E8983" w:rsidR="0054596E" w:rsidRDefault="0054596E" w:rsidP="0054596E">
      <w:pPr>
        <w:jc w:val="both"/>
        <w:rPr>
          <w:rFonts w:ascii="Arial" w:hAnsi="Arial" w:cs="Arial"/>
        </w:rPr>
      </w:pPr>
    </w:p>
    <w:p w14:paraId="450E181E" w14:textId="48C01336" w:rsidR="0054596E" w:rsidRDefault="0054596E" w:rsidP="0054596E">
      <w:pPr>
        <w:jc w:val="both"/>
        <w:rPr>
          <w:rFonts w:ascii="Arial" w:hAnsi="Arial" w:cs="Arial"/>
        </w:rPr>
      </w:pPr>
    </w:p>
    <w:p w14:paraId="0BADD011" w14:textId="2613E0AA" w:rsidR="0054596E" w:rsidRDefault="0054596E" w:rsidP="0054596E">
      <w:pPr>
        <w:jc w:val="both"/>
        <w:rPr>
          <w:rFonts w:ascii="Arial" w:hAnsi="Arial" w:cs="Arial"/>
        </w:rPr>
      </w:pPr>
    </w:p>
    <w:p w14:paraId="639E8DFB" w14:textId="54B9C72D" w:rsidR="0054596E" w:rsidRDefault="0054596E" w:rsidP="0054596E">
      <w:pPr>
        <w:jc w:val="both"/>
        <w:rPr>
          <w:rFonts w:ascii="Arial" w:hAnsi="Arial" w:cs="Arial"/>
        </w:rPr>
      </w:pPr>
    </w:p>
    <w:p w14:paraId="761ADFE3" w14:textId="000BFFCE" w:rsidR="0054596E" w:rsidRDefault="0054596E" w:rsidP="0054596E">
      <w:pPr>
        <w:jc w:val="both"/>
        <w:rPr>
          <w:rFonts w:ascii="Arial" w:hAnsi="Arial" w:cs="Arial"/>
        </w:rPr>
      </w:pPr>
    </w:p>
    <w:p w14:paraId="67612A85" w14:textId="15A9225D" w:rsidR="0054596E" w:rsidRDefault="0054596E" w:rsidP="0054596E">
      <w:pPr>
        <w:jc w:val="both"/>
        <w:rPr>
          <w:rFonts w:ascii="Arial" w:hAnsi="Arial" w:cs="Arial"/>
        </w:rPr>
      </w:pPr>
    </w:p>
    <w:p w14:paraId="1497F612" w14:textId="24C7D16E" w:rsidR="0054596E" w:rsidRDefault="0054596E" w:rsidP="0054596E">
      <w:pPr>
        <w:jc w:val="both"/>
        <w:rPr>
          <w:rFonts w:ascii="Arial" w:hAnsi="Arial" w:cs="Arial"/>
        </w:rPr>
      </w:pPr>
    </w:p>
    <w:p w14:paraId="20BA27FA" w14:textId="209C7272" w:rsidR="0054596E" w:rsidRDefault="0054596E" w:rsidP="0054596E">
      <w:pPr>
        <w:jc w:val="both"/>
        <w:rPr>
          <w:rFonts w:ascii="Arial" w:hAnsi="Arial" w:cs="Arial"/>
        </w:rPr>
      </w:pPr>
    </w:p>
    <w:p w14:paraId="2CDF43FA" w14:textId="0C3F8904" w:rsidR="0054596E" w:rsidRDefault="0054596E" w:rsidP="0054596E">
      <w:pPr>
        <w:jc w:val="both"/>
        <w:rPr>
          <w:rFonts w:ascii="Arial" w:hAnsi="Arial" w:cs="Arial"/>
        </w:rPr>
      </w:pPr>
    </w:p>
    <w:p w14:paraId="7C7824F5" w14:textId="282EC849" w:rsidR="0054596E" w:rsidRDefault="0054596E" w:rsidP="0054596E">
      <w:pPr>
        <w:jc w:val="both"/>
        <w:rPr>
          <w:rFonts w:ascii="Arial" w:hAnsi="Arial" w:cs="Arial"/>
        </w:rPr>
      </w:pPr>
    </w:p>
    <w:p w14:paraId="25C666F9" w14:textId="476918C0" w:rsidR="0054596E" w:rsidRDefault="0054596E" w:rsidP="0054596E">
      <w:pPr>
        <w:jc w:val="both"/>
        <w:rPr>
          <w:rFonts w:ascii="Arial" w:hAnsi="Arial" w:cs="Arial"/>
        </w:rPr>
      </w:pPr>
    </w:p>
    <w:p w14:paraId="54C8AA1C" w14:textId="77777777" w:rsidR="0054596E" w:rsidRDefault="0054596E" w:rsidP="0054596E">
      <w:pPr>
        <w:pBdr>
          <w:bottom w:val="single" w:sz="4" w:space="1" w:color="auto"/>
        </w:pBdr>
        <w:jc w:val="both"/>
        <w:rPr>
          <w:rFonts w:ascii="Arial" w:hAnsi="Arial" w:cs="Arial"/>
          <w:b/>
          <w:sz w:val="28"/>
        </w:rPr>
      </w:pPr>
      <w:r>
        <w:rPr>
          <w:rFonts w:ascii="Arial" w:hAnsi="Arial" w:cs="Arial"/>
          <w:b/>
          <w:sz w:val="28"/>
        </w:rPr>
        <w:t>Secretary</w:t>
      </w:r>
    </w:p>
    <w:p w14:paraId="3132C83E" w14:textId="77777777" w:rsidR="0054596E" w:rsidRDefault="0054596E" w:rsidP="0054596E">
      <w:pPr>
        <w:jc w:val="both"/>
        <w:rPr>
          <w:rFonts w:ascii="Arial" w:hAnsi="Arial" w:cs="Arial"/>
          <w:b/>
          <w:sz w:val="28"/>
        </w:rPr>
      </w:pPr>
    </w:p>
    <w:p w14:paraId="0438C4B9" w14:textId="77777777" w:rsidR="0054596E" w:rsidRPr="00B4491F" w:rsidRDefault="0054596E" w:rsidP="0054596E">
      <w:pPr>
        <w:jc w:val="both"/>
        <w:rPr>
          <w:rFonts w:ascii="Arial" w:hAnsi="Arial" w:cs="Arial"/>
        </w:rPr>
      </w:pPr>
      <w:r>
        <w:rPr>
          <w:rFonts w:ascii="Arial" w:hAnsi="Arial" w:cs="Arial"/>
          <w:b/>
        </w:rPr>
        <w:t>Function:</w:t>
      </w:r>
    </w:p>
    <w:p w14:paraId="10DFAAA7" w14:textId="77777777" w:rsidR="0054596E" w:rsidRDefault="0054596E" w:rsidP="0054596E">
      <w:pPr>
        <w:jc w:val="both"/>
        <w:rPr>
          <w:rFonts w:ascii="Arial" w:hAnsi="Arial" w:cs="Arial"/>
        </w:rPr>
      </w:pPr>
      <w:r>
        <w:rPr>
          <w:rFonts w:ascii="Arial" w:hAnsi="Arial" w:cs="Arial"/>
        </w:rPr>
        <w:t xml:space="preserve">The Secretary is the chief administrative officer of the organisation and should be capable of working closely and amicably with the Chairperson. He/she should also have a good eye for detail, be a good organiser and meticulous in keeping records. </w:t>
      </w:r>
    </w:p>
    <w:p w14:paraId="6FA27A0B" w14:textId="77777777" w:rsidR="0054596E" w:rsidRDefault="0054596E" w:rsidP="0054596E">
      <w:pPr>
        <w:jc w:val="both"/>
        <w:rPr>
          <w:rFonts w:ascii="Arial" w:hAnsi="Arial" w:cs="Arial"/>
        </w:rPr>
      </w:pPr>
    </w:p>
    <w:p w14:paraId="4730ECBC" w14:textId="77777777" w:rsidR="0054596E" w:rsidRPr="00B4491F" w:rsidRDefault="0054596E" w:rsidP="0054596E">
      <w:pPr>
        <w:jc w:val="both"/>
        <w:rPr>
          <w:rFonts w:ascii="Arial" w:hAnsi="Arial" w:cs="Arial"/>
          <w:b/>
        </w:rPr>
      </w:pPr>
      <w:r w:rsidRPr="00B4491F">
        <w:rPr>
          <w:rFonts w:ascii="Arial" w:hAnsi="Arial" w:cs="Arial"/>
          <w:b/>
        </w:rPr>
        <w:t>Specific responsibilities:</w:t>
      </w:r>
    </w:p>
    <w:p w14:paraId="3AF6C223" w14:textId="77777777" w:rsidR="0054596E" w:rsidRDefault="0054596E" w:rsidP="0054596E">
      <w:pPr>
        <w:numPr>
          <w:ilvl w:val="0"/>
          <w:numId w:val="2"/>
        </w:numPr>
        <w:jc w:val="both"/>
        <w:rPr>
          <w:rFonts w:ascii="Arial" w:hAnsi="Arial" w:cs="Arial"/>
        </w:rPr>
      </w:pPr>
      <w:r>
        <w:rPr>
          <w:rFonts w:ascii="Arial" w:hAnsi="Arial" w:cs="Arial"/>
        </w:rPr>
        <w:t>Attend all Board meetings</w:t>
      </w:r>
    </w:p>
    <w:p w14:paraId="27828A63" w14:textId="77777777" w:rsidR="0054596E" w:rsidRDefault="0054596E" w:rsidP="0054596E">
      <w:pPr>
        <w:numPr>
          <w:ilvl w:val="0"/>
          <w:numId w:val="2"/>
        </w:numPr>
        <w:jc w:val="both"/>
        <w:rPr>
          <w:rFonts w:ascii="Arial" w:hAnsi="Arial" w:cs="Arial"/>
        </w:rPr>
      </w:pPr>
      <w:r>
        <w:rPr>
          <w:rFonts w:ascii="Arial" w:hAnsi="Arial" w:cs="Arial"/>
        </w:rPr>
        <w:t>Serve on the Executive Committee</w:t>
      </w:r>
    </w:p>
    <w:p w14:paraId="5603D15A" w14:textId="77777777" w:rsidR="0054596E" w:rsidRDefault="0054596E" w:rsidP="0054596E">
      <w:pPr>
        <w:numPr>
          <w:ilvl w:val="0"/>
          <w:numId w:val="2"/>
        </w:numPr>
        <w:jc w:val="both"/>
        <w:rPr>
          <w:rFonts w:ascii="Arial" w:hAnsi="Arial" w:cs="Arial"/>
        </w:rPr>
      </w:pPr>
      <w:r>
        <w:rPr>
          <w:rFonts w:ascii="Arial" w:hAnsi="Arial" w:cs="Arial"/>
        </w:rPr>
        <w:t>Maintain all Board records and ensure their accuracy and safety</w:t>
      </w:r>
    </w:p>
    <w:p w14:paraId="6B835E48" w14:textId="77777777" w:rsidR="0054596E" w:rsidRDefault="0054596E" w:rsidP="0054596E">
      <w:pPr>
        <w:numPr>
          <w:ilvl w:val="0"/>
          <w:numId w:val="2"/>
        </w:numPr>
        <w:jc w:val="both"/>
        <w:rPr>
          <w:rFonts w:ascii="Arial" w:hAnsi="Arial" w:cs="Arial"/>
        </w:rPr>
      </w:pPr>
      <w:r>
        <w:rPr>
          <w:rFonts w:ascii="Arial" w:hAnsi="Arial" w:cs="Arial"/>
        </w:rPr>
        <w:t>Review Board minutes</w:t>
      </w:r>
    </w:p>
    <w:p w14:paraId="29C4E246" w14:textId="77777777" w:rsidR="0054596E" w:rsidRDefault="0054596E" w:rsidP="0054596E">
      <w:pPr>
        <w:numPr>
          <w:ilvl w:val="0"/>
          <w:numId w:val="2"/>
        </w:numPr>
        <w:jc w:val="both"/>
        <w:rPr>
          <w:rFonts w:ascii="Arial" w:hAnsi="Arial" w:cs="Arial"/>
        </w:rPr>
      </w:pPr>
      <w:r>
        <w:rPr>
          <w:rFonts w:ascii="Arial" w:hAnsi="Arial" w:cs="Arial"/>
        </w:rPr>
        <w:t xml:space="preserve">Assume responsibilities of the Chairperson in the absence </w:t>
      </w:r>
    </w:p>
    <w:p w14:paraId="0129637C" w14:textId="77777777" w:rsidR="0054596E" w:rsidRDefault="0054596E" w:rsidP="0054596E">
      <w:pPr>
        <w:numPr>
          <w:ilvl w:val="0"/>
          <w:numId w:val="2"/>
        </w:numPr>
        <w:jc w:val="both"/>
        <w:rPr>
          <w:rFonts w:ascii="Arial" w:hAnsi="Arial" w:cs="Arial"/>
        </w:rPr>
      </w:pPr>
      <w:r>
        <w:rPr>
          <w:rFonts w:ascii="Arial" w:hAnsi="Arial" w:cs="Arial"/>
        </w:rPr>
        <w:t>Provide notice of meetings of the Board and/or of a committee when such notice is required.</w:t>
      </w:r>
    </w:p>
    <w:p w14:paraId="2BDA4D89" w14:textId="580EC5CD" w:rsidR="0054596E" w:rsidRDefault="0054596E" w:rsidP="0054596E">
      <w:pPr>
        <w:numPr>
          <w:ilvl w:val="0"/>
          <w:numId w:val="2"/>
        </w:numPr>
        <w:jc w:val="both"/>
        <w:rPr>
          <w:rFonts w:ascii="Arial" w:hAnsi="Arial" w:cs="Arial"/>
        </w:rPr>
      </w:pPr>
      <w:r>
        <w:rPr>
          <w:rFonts w:ascii="Arial" w:hAnsi="Arial" w:cs="Arial"/>
        </w:rPr>
        <w:t>Provide notice of other events as required.</w:t>
      </w:r>
    </w:p>
    <w:p w14:paraId="49C73C56" w14:textId="7B629A89" w:rsidR="0059681F" w:rsidRDefault="0059681F" w:rsidP="0059681F">
      <w:pPr>
        <w:jc w:val="both"/>
        <w:rPr>
          <w:rFonts w:ascii="Arial" w:hAnsi="Arial" w:cs="Arial"/>
        </w:rPr>
      </w:pPr>
    </w:p>
    <w:p w14:paraId="10CF7E2C" w14:textId="03280FF7" w:rsidR="0059681F" w:rsidRDefault="0059681F" w:rsidP="0059681F">
      <w:pPr>
        <w:jc w:val="both"/>
        <w:rPr>
          <w:rFonts w:ascii="Arial" w:hAnsi="Arial" w:cs="Arial"/>
        </w:rPr>
      </w:pPr>
    </w:p>
    <w:p w14:paraId="32F93020" w14:textId="77777777" w:rsidR="0059681F" w:rsidRDefault="0059681F" w:rsidP="0059681F">
      <w:pPr>
        <w:jc w:val="both"/>
        <w:rPr>
          <w:rFonts w:ascii="Arial" w:hAnsi="Arial" w:cs="Arial"/>
        </w:rPr>
      </w:pPr>
    </w:p>
    <w:p w14:paraId="70DD512B" w14:textId="77777777" w:rsidR="0054596E" w:rsidRDefault="0054596E" w:rsidP="0054596E">
      <w:pPr>
        <w:pBdr>
          <w:bottom w:val="single" w:sz="4" w:space="1" w:color="auto"/>
        </w:pBdr>
        <w:jc w:val="both"/>
        <w:rPr>
          <w:rFonts w:ascii="Arial" w:hAnsi="Arial" w:cs="Arial"/>
          <w:b/>
          <w:sz w:val="28"/>
        </w:rPr>
      </w:pPr>
      <w:r>
        <w:rPr>
          <w:rFonts w:ascii="Arial" w:hAnsi="Arial" w:cs="Arial"/>
          <w:b/>
          <w:sz w:val="28"/>
        </w:rPr>
        <w:t>Treasurer</w:t>
      </w:r>
    </w:p>
    <w:p w14:paraId="757FC023" w14:textId="77777777" w:rsidR="0054596E" w:rsidRDefault="0054596E" w:rsidP="0054596E">
      <w:pPr>
        <w:jc w:val="both"/>
        <w:rPr>
          <w:rFonts w:ascii="Arial" w:hAnsi="Arial" w:cs="Arial"/>
          <w:b/>
          <w:sz w:val="28"/>
        </w:rPr>
      </w:pPr>
    </w:p>
    <w:p w14:paraId="40FAFB52" w14:textId="77777777" w:rsidR="0054596E" w:rsidRPr="00B4491F" w:rsidRDefault="0054596E" w:rsidP="0054596E">
      <w:pPr>
        <w:jc w:val="both"/>
        <w:rPr>
          <w:rFonts w:ascii="Arial" w:hAnsi="Arial" w:cs="Arial"/>
          <w:b/>
        </w:rPr>
      </w:pPr>
      <w:r w:rsidRPr="00B4491F">
        <w:rPr>
          <w:rFonts w:ascii="Arial" w:hAnsi="Arial" w:cs="Arial"/>
          <w:b/>
        </w:rPr>
        <w:t>Function</w:t>
      </w:r>
    </w:p>
    <w:p w14:paraId="77885553" w14:textId="77777777" w:rsidR="0054596E" w:rsidRDefault="0054596E" w:rsidP="0054596E">
      <w:pPr>
        <w:jc w:val="both"/>
        <w:rPr>
          <w:rFonts w:ascii="Arial" w:hAnsi="Arial" w:cs="Arial"/>
        </w:rPr>
      </w:pPr>
      <w:r>
        <w:rPr>
          <w:rFonts w:ascii="Arial" w:hAnsi="Arial" w:cs="Arial"/>
        </w:rPr>
        <w:t>The Treasurer is responsible for the handling of monies- including the payment of tax returns, issuing of receipts and planning budgets. Where tasks are delegated to paid staff, extra care should be taken in certifying the records.</w:t>
      </w:r>
    </w:p>
    <w:p w14:paraId="443E3781" w14:textId="77777777" w:rsidR="0054596E" w:rsidRDefault="0054596E" w:rsidP="0054596E">
      <w:pPr>
        <w:jc w:val="both"/>
        <w:rPr>
          <w:rFonts w:ascii="Arial" w:hAnsi="Arial" w:cs="Arial"/>
        </w:rPr>
      </w:pPr>
    </w:p>
    <w:p w14:paraId="21E42E80" w14:textId="77777777" w:rsidR="0054596E" w:rsidRPr="00B4491F" w:rsidRDefault="0054596E" w:rsidP="0054596E">
      <w:pPr>
        <w:jc w:val="both"/>
        <w:rPr>
          <w:rFonts w:ascii="Arial" w:hAnsi="Arial" w:cs="Arial"/>
          <w:b/>
        </w:rPr>
      </w:pPr>
      <w:r w:rsidRPr="00B4491F">
        <w:rPr>
          <w:rFonts w:ascii="Arial" w:hAnsi="Arial" w:cs="Arial"/>
          <w:b/>
        </w:rPr>
        <w:t>Key skills and responsibilities:</w:t>
      </w:r>
    </w:p>
    <w:p w14:paraId="49D8A7C9" w14:textId="77777777" w:rsidR="0054596E" w:rsidRDefault="0054596E" w:rsidP="0054596E">
      <w:pPr>
        <w:numPr>
          <w:ilvl w:val="0"/>
          <w:numId w:val="3"/>
        </w:numPr>
        <w:jc w:val="both"/>
        <w:rPr>
          <w:rFonts w:ascii="Arial" w:hAnsi="Arial" w:cs="Arial"/>
        </w:rPr>
      </w:pPr>
      <w:r>
        <w:rPr>
          <w:rFonts w:ascii="Arial" w:hAnsi="Arial" w:cs="Arial"/>
        </w:rPr>
        <w:t>Knowledge of the Organisation and personal commitment to its goals and objectives</w:t>
      </w:r>
    </w:p>
    <w:p w14:paraId="17A9A835" w14:textId="77777777" w:rsidR="0054596E" w:rsidRDefault="0054596E" w:rsidP="0054596E">
      <w:pPr>
        <w:numPr>
          <w:ilvl w:val="0"/>
          <w:numId w:val="3"/>
        </w:numPr>
        <w:jc w:val="both"/>
        <w:rPr>
          <w:rFonts w:ascii="Arial" w:hAnsi="Arial" w:cs="Arial"/>
        </w:rPr>
      </w:pPr>
      <w:r>
        <w:rPr>
          <w:rFonts w:ascii="Arial" w:hAnsi="Arial" w:cs="Arial"/>
        </w:rPr>
        <w:t>Understanding of financial accounting for non-profit organisations</w:t>
      </w:r>
    </w:p>
    <w:p w14:paraId="62A6B917" w14:textId="77777777" w:rsidR="0054596E" w:rsidRDefault="0054596E" w:rsidP="0054596E">
      <w:pPr>
        <w:numPr>
          <w:ilvl w:val="0"/>
          <w:numId w:val="3"/>
        </w:numPr>
        <w:jc w:val="both"/>
        <w:rPr>
          <w:rFonts w:ascii="Arial" w:hAnsi="Arial" w:cs="Arial"/>
        </w:rPr>
      </w:pPr>
      <w:r>
        <w:rPr>
          <w:rFonts w:ascii="Arial" w:hAnsi="Arial" w:cs="Arial"/>
        </w:rPr>
        <w:t>Serve as financial officer of the Organisation and as Chairperson for the financial committee</w:t>
      </w:r>
    </w:p>
    <w:p w14:paraId="31179E45" w14:textId="77777777" w:rsidR="0054596E" w:rsidRDefault="0054596E" w:rsidP="0054596E">
      <w:pPr>
        <w:numPr>
          <w:ilvl w:val="0"/>
          <w:numId w:val="3"/>
        </w:numPr>
        <w:jc w:val="both"/>
        <w:rPr>
          <w:rFonts w:ascii="Arial" w:hAnsi="Arial" w:cs="Arial"/>
        </w:rPr>
      </w:pPr>
      <w:r>
        <w:rPr>
          <w:rFonts w:ascii="Arial" w:hAnsi="Arial" w:cs="Arial"/>
        </w:rPr>
        <w:t>Manages with the finance committee, the Boards review of and action related to the Boards financial responsibilities</w:t>
      </w:r>
    </w:p>
    <w:p w14:paraId="721F7AA8" w14:textId="77777777" w:rsidR="0054596E" w:rsidRDefault="0054596E" w:rsidP="0054596E">
      <w:pPr>
        <w:numPr>
          <w:ilvl w:val="0"/>
          <w:numId w:val="3"/>
        </w:numPr>
        <w:jc w:val="both"/>
        <w:rPr>
          <w:rFonts w:ascii="Arial" w:hAnsi="Arial" w:cs="Arial"/>
        </w:rPr>
      </w:pPr>
      <w:r>
        <w:rPr>
          <w:rFonts w:ascii="Arial" w:hAnsi="Arial" w:cs="Arial"/>
        </w:rPr>
        <w:t>Works with key staff to ensure that appropriate financial reports are made available to the Board on a timely basis</w:t>
      </w:r>
    </w:p>
    <w:p w14:paraId="3CB164B6" w14:textId="77777777" w:rsidR="0054596E" w:rsidRDefault="0054596E" w:rsidP="0054596E">
      <w:pPr>
        <w:numPr>
          <w:ilvl w:val="0"/>
          <w:numId w:val="3"/>
        </w:numPr>
        <w:jc w:val="both"/>
        <w:rPr>
          <w:rFonts w:ascii="Arial" w:hAnsi="Arial" w:cs="Arial"/>
        </w:rPr>
      </w:pPr>
      <w:r>
        <w:rPr>
          <w:rFonts w:ascii="Arial" w:hAnsi="Arial" w:cs="Arial"/>
        </w:rPr>
        <w:lastRenderedPageBreak/>
        <w:t>Assists key staff in preparing the annual budget and presenting the budget to the Board for approval</w:t>
      </w:r>
    </w:p>
    <w:p w14:paraId="7C716052" w14:textId="77777777" w:rsidR="0054596E" w:rsidRDefault="0054596E" w:rsidP="0054596E">
      <w:pPr>
        <w:numPr>
          <w:ilvl w:val="0"/>
          <w:numId w:val="3"/>
        </w:numPr>
        <w:jc w:val="both"/>
        <w:rPr>
          <w:rFonts w:ascii="Arial" w:hAnsi="Arial" w:cs="Arial"/>
        </w:rPr>
      </w:pPr>
      <w:r>
        <w:rPr>
          <w:rFonts w:ascii="Arial" w:hAnsi="Arial" w:cs="Arial"/>
        </w:rPr>
        <w:t>Ensures annual accounts are prepared in a timely and efficient manner</w:t>
      </w:r>
    </w:p>
    <w:p w14:paraId="24893190" w14:textId="77777777" w:rsidR="0054596E" w:rsidRPr="004B3808" w:rsidRDefault="0054596E" w:rsidP="0054596E">
      <w:pPr>
        <w:numPr>
          <w:ilvl w:val="0"/>
          <w:numId w:val="3"/>
        </w:numPr>
        <w:jc w:val="both"/>
        <w:rPr>
          <w:rFonts w:ascii="Arial" w:hAnsi="Arial" w:cs="Arial"/>
        </w:rPr>
      </w:pPr>
      <w:r>
        <w:rPr>
          <w:rFonts w:ascii="Arial" w:hAnsi="Arial" w:cs="Arial"/>
        </w:rPr>
        <w:t xml:space="preserve">Reviews the annual audit and answers Board member’s questions about the audit. </w:t>
      </w:r>
    </w:p>
    <w:p w14:paraId="3E3F19E2" w14:textId="77777777" w:rsidR="0054596E" w:rsidRDefault="0054596E" w:rsidP="0054596E">
      <w:pPr>
        <w:ind w:left="360"/>
        <w:jc w:val="both"/>
        <w:rPr>
          <w:rFonts w:ascii="Arial" w:hAnsi="Arial" w:cs="Arial"/>
        </w:rPr>
      </w:pPr>
    </w:p>
    <w:p w14:paraId="15D0D243" w14:textId="77777777" w:rsidR="0054596E" w:rsidRPr="00B4491F" w:rsidRDefault="0054596E" w:rsidP="0054596E">
      <w:pPr>
        <w:ind w:left="360"/>
        <w:jc w:val="both"/>
        <w:rPr>
          <w:rFonts w:ascii="Arial" w:hAnsi="Arial" w:cs="Arial"/>
          <w:b/>
        </w:rPr>
      </w:pPr>
      <w:r w:rsidRPr="00B4491F">
        <w:rPr>
          <w:rFonts w:ascii="Arial" w:hAnsi="Arial" w:cs="Arial"/>
          <w:b/>
        </w:rPr>
        <w:t>Specific duties:</w:t>
      </w:r>
    </w:p>
    <w:p w14:paraId="071F220B" w14:textId="77777777" w:rsidR="0054596E" w:rsidRDefault="0054596E" w:rsidP="0054596E">
      <w:pPr>
        <w:numPr>
          <w:ilvl w:val="0"/>
          <w:numId w:val="4"/>
        </w:numPr>
        <w:jc w:val="both"/>
        <w:rPr>
          <w:rFonts w:ascii="Arial" w:hAnsi="Arial" w:cs="Arial"/>
        </w:rPr>
      </w:pPr>
      <w:r>
        <w:rPr>
          <w:rFonts w:ascii="Arial" w:hAnsi="Arial" w:cs="Arial"/>
        </w:rPr>
        <w:t>Preparation of a budget based on information from previous years and plans for the upcoming year (for new organisations leave room for error).</w:t>
      </w:r>
    </w:p>
    <w:p w14:paraId="5069C155" w14:textId="5063725A" w:rsidR="0054596E" w:rsidRDefault="0054596E" w:rsidP="0054596E">
      <w:pPr>
        <w:numPr>
          <w:ilvl w:val="0"/>
          <w:numId w:val="4"/>
        </w:numPr>
        <w:jc w:val="both"/>
        <w:rPr>
          <w:rFonts w:ascii="Arial" w:hAnsi="Arial" w:cs="Arial"/>
        </w:rPr>
      </w:pPr>
      <w:r>
        <w:rPr>
          <w:rFonts w:ascii="Arial" w:hAnsi="Arial" w:cs="Arial"/>
        </w:rPr>
        <w:t xml:space="preserve">The budget is presented to the first general committee meeting for adoption as the financial target of the year, aiming </w:t>
      </w:r>
      <w:r w:rsidR="00712025">
        <w:rPr>
          <w:rFonts w:ascii="Arial" w:hAnsi="Arial" w:cs="Arial"/>
        </w:rPr>
        <w:t>for</w:t>
      </w:r>
      <w:r>
        <w:rPr>
          <w:rFonts w:ascii="Arial" w:hAnsi="Arial" w:cs="Arial"/>
        </w:rPr>
        <w:t xml:space="preserve"> a surplus.</w:t>
      </w:r>
    </w:p>
    <w:p w14:paraId="77553A79" w14:textId="77777777" w:rsidR="0054596E" w:rsidRDefault="0054596E" w:rsidP="0054596E">
      <w:pPr>
        <w:numPr>
          <w:ilvl w:val="0"/>
          <w:numId w:val="4"/>
        </w:numPr>
        <w:jc w:val="both"/>
        <w:rPr>
          <w:rFonts w:ascii="Arial" w:hAnsi="Arial" w:cs="Arial"/>
        </w:rPr>
      </w:pPr>
      <w:r>
        <w:rPr>
          <w:rFonts w:ascii="Arial" w:hAnsi="Arial" w:cs="Arial"/>
        </w:rPr>
        <w:t>If the Treasurer is given authority to pay accounts without committee approval, a list of payments is reported to the next meeting and endorsed.</w:t>
      </w:r>
    </w:p>
    <w:p w14:paraId="1BB126D3" w14:textId="77777777" w:rsidR="0054596E" w:rsidRDefault="0054596E" w:rsidP="0054596E">
      <w:pPr>
        <w:numPr>
          <w:ilvl w:val="0"/>
          <w:numId w:val="4"/>
        </w:numPr>
        <w:jc w:val="both"/>
        <w:rPr>
          <w:rFonts w:ascii="Arial" w:hAnsi="Arial" w:cs="Arial"/>
        </w:rPr>
      </w:pPr>
      <w:r>
        <w:rPr>
          <w:rFonts w:ascii="Arial" w:hAnsi="Arial" w:cs="Arial"/>
        </w:rPr>
        <w:t xml:space="preserve">At regular committee meetings, the treasurer reports financial results with a brief comparison of how the situation compares with the budget. If it differs widely, Treasurer should make this clear and suggest alternatives. </w:t>
      </w:r>
    </w:p>
    <w:p w14:paraId="762B31A9" w14:textId="77777777" w:rsidR="0054596E" w:rsidRDefault="0054596E" w:rsidP="0054596E">
      <w:pPr>
        <w:numPr>
          <w:ilvl w:val="0"/>
          <w:numId w:val="4"/>
        </w:numPr>
        <w:jc w:val="both"/>
        <w:rPr>
          <w:rFonts w:ascii="Arial" w:hAnsi="Arial" w:cs="Arial"/>
        </w:rPr>
      </w:pPr>
      <w:r>
        <w:rPr>
          <w:rFonts w:ascii="Arial" w:hAnsi="Arial" w:cs="Arial"/>
        </w:rPr>
        <w:t>The Treasurer is responsible for supervising the collection of all receipts.</w:t>
      </w:r>
    </w:p>
    <w:p w14:paraId="721D0565" w14:textId="77777777" w:rsidR="0054596E" w:rsidRDefault="0054596E" w:rsidP="0054596E">
      <w:pPr>
        <w:numPr>
          <w:ilvl w:val="0"/>
          <w:numId w:val="4"/>
        </w:numPr>
        <w:jc w:val="both"/>
        <w:rPr>
          <w:rFonts w:ascii="Arial" w:hAnsi="Arial" w:cs="Arial"/>
        </w:rPr>
      </w:pPr>
      <w:r>
        <w:rPr>
          <w:rFonts w:ascii="Arial" w:hAnsi="Arial" w:cs="Arial"/>
        </w:rPr>
        <w:t>For special functions, separate budget may need to be prepared.</w:t>
      </w:r>
    </w:p>
    <w:p w14:paraId="5E64EE33" w14:textId="77777777" w:rsidR="0054596E" w:rsidRDefault="0054596E" w:rsidP="0054596E">
      <w:pPr>
        <w:numPr>
          <w:ilvl w:val="0"/>
          <w:numId w:val="4"/>
        </w:numPr>
        <w:jc w:val="both"/>
        <w:rPr>
          <w:rFonts w:ascii="Arial" w:hAnsi="Arial" w:cs="Arial"/>
        </w:rPr>
      </w:pPr>
      <w:r>
        <w:rPr>
          <w:rFonts w:ascii="Arial" w:hAnsi="Arial" w:cs="Arial"/>
        </w:rPr>
        <w:t>The Treasurer checks monthly (or more regularly, where appropriate) bank statements and checks against records</w:t>
      </w:r>
    </w:p>
    <w:p w14:paraId="6112F3C4" w14:textId="1EA69AC3" w:rsidR="0054596E" w:rsidRDefault="0054596E" w:rsidP="0054596E">
      <w:pPr>
        <w:numPr>
          <w:ilvl w:val="0"/>
          <w:numId w:val="4"/>
        </w:numPr>
        <w:jc w:val="both"/>
        <w:rPr>
          <w:rFonts w:ascii="Arial" w:hAnsi="Arial" w:cs="Arial"/>
        </w:rPr>
      </w:pPr>
      <w:r>
        <w:rPr>
          <w:rFonts w:ascii="Arial" w:hAnsi="Arial" w:cs="Arial"/>
        </w:rPr>
        <w:t xml:space="preserve">An independent audit is </w:t>
      </w:r>
      <w:r w:rsidR="00C44648">
        <w:rPr>
          <w:rFonts w:ascii="Arial" w:hAnsi="Arial" w:cs="Arial"/>
        </w:rPr>
        <w:t>required</w:t>
      </w:r>
      <w:r>
        <w:rPr>
          <w:rFonts w:ascii="Arial" w:hAnsi="Arial" w:cs="Arial"/>
        </w:rPr>
        <w:t xml:space="preserve"> in addition to good internal checking. </w:t>
      </w:r>
    </w:p>
    <w:p w14:paraId="309C904D" w14:textId="5B41F630" w:rsidR="0061393E" w:rsidRDefault="0054596E" w:rsidP="0054596E">
      <w:pPr>
        <w:numPr>
          <w:ilvl w:val="0"/>
          <w:numId w:val="4"/>
        </w:numPr>
        <w:jc w:val="both"/>
        <w:rPr>
          <w:rFonts w:ascii="Arial" w:hAnsi="Arial" w:cs="Arial"/>
        </w:rPr>
      </w:pPr>
      <w:r>
        <w:rPr>
          <w:rFonts w:ascii="Arial" w:hAnsi="Arial" w:cs="Arial"/>
        </w:rPr>
        <w:t xml:space="preserve">All </w:t>
      </w:r>
      <w:r w:rsidR="00C44648">
        <w:rPr>
          <w:rFonts w:ascii="Arial" w:hAnsi="Arial" w:cs="Arial"/>
        </w:rPr>
        <w:t>online payments</w:t>
      </w:r>
      <w:r w:rsidR="0061393E">
        <w:rPr>
          <w:rFonts w:ascii="Arial" w:hAnsi="Arial" w:cs="Arial"/>
        </w:rPr>
        <w:t xml:space="preserve"> require 2 signatories to approve.</w:t>
      </w:r>
    </w:p>
    <w:p w14:paraId="418CEFD0" w14:textId="77777777" w:rsidR="0054596E" w:rsidRDefault="0054596E" w:rsidP="0054596E">
      <w:pPr>
        <w:jc w:val="both"/>
        <w:rPr>
          <w:rFonts w:ascii="Arial" w:hAnsi="Arial" w:cs="Arial"/>
        </w:rPr>
      </w:pPr>
    </w:p>
    <w:p w14:paraId="4B790FF1" w14:textId="5DE595DA" w:rsidR="0054596E" w:rsidRPr="0059681F" w:rsidRDefault="0054596E" w:rsidP="0059681F">
      <w:pPr>
        <w:pBdr>
          <w:bottom w:val="single" w:sz="4" w:space="1" w:color="auto"/>
        </w:pBdr>
        <w:jc w:val="both"/>
        <w:rPr>
          <w:rFonts w:ascii="Arial" w:hAnsi="Arial" w:cs="Arial"/>
        </w:rPr>
      </w:pPr>
    </w:p>
    <w:sectPr w:rsidR="0054596E" w:rsidRPr="00596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1E3B"/>
    <w:multiLevelType w:val="hybridMultilevel"/>
    <w:tmpl w:val="08E807E2"/>
    <w:lvl w:ilvl="0" w:tplc="6BE0FB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E60366"/>
    <w:multiLevelType w:val="hybridMultilevel"/>
    <w:tmpl w:val="F9FA9F68"/>
    <w:lvl w:ilvl="0" w:tplc="6BE0FB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E7E0A"/>
    <w:multiLevelType w:val="hybridMultilevel"/>
    <w:tmpl w:val="2460DADC"/>
    <w:lvl w:ilvl="0" w:tplc="6BE0FB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D5FFC"/>
    <w:multiLevelType w:val="hybridMultilevel"/>
    <w:tmpl w:val="165AE7CC"/>
    <w:lvl w:ilvl="0" w:tplc="6BE0FB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D4A95"/>
    <w:multiLevelType w:val="hybridMultilevel"/>
    <w:tmpl w:val="FC3C36A6"/>
    <w:lvl w:ilvl="0" w:tplc="6BE0FB9A">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FDB74B3"/>
    <w:multiLevelType w:val="hybridMultilevel"/>
    <w:tmpl w:val="8856D646"/>
    <w:lvl w:ilvl="0" w:tplc="6BE0FB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3F7944"/>
    <w:multiLevelType w:val="hybridMultilevel"/>
    <w:tmpl w:val="DEC4B064"/>
    <w:lvl w:ilvl="0" w:tplc="6BE0FB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4053381">
    <w:abstractNumId w:val="1"/>
  </w:num>
  <w:num w:numId="2" w16cid:durableId="59138379">
    <w:abstractNumId w:val="0"/>
  </w:num>
  <w:num w:numId="3" w16cid:durableId="581840178">
    <w:abstractNumId w:val="5"/>
  </w:num>
  <w:num w:numId="4" w16cid:durableId="104427641">
    <w:abstractNumId w:val="3"/>
  </w:num>
  <w:num w:numId="5" w16cid:durableId="1001279356">
    <w:abstractNumId w:val="6"/>
  </w:num>
  <w:num w:numId="6" w16cid:durableId="1329750715">
    <w:abstractNumId w:val="2"/>
  </w:num>
  <w:num w:numId="7" w16cid:durableId="767238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6E"/>
    <w:rsid w:val="00070286"/>
    <w:rsid w:val="000C515C"/>
    <w:rsid w:val="000E6545"/>
    <w:rsid w:val="00195D10"/>
    <w:rsid w:val="00341AD2"/>
    <w:rsid w:val="00454A1F"/>
    <w:rsid w:val="00540D62"/>
    <w:rsid w:val="0054596E"/>
    <w:rsid w:val="00591919"/>
    <w:rsid w:val="0059681F"/>
    <w:rsid w:val="005F6E57"/>
    <w:rsid w:val="0061393E"/>
    <w:rsid w:val="00712025"/>
    <w:rsid w:val="007D4A8C"/>
    <w:rsid w:val="008F2D21"/>
    <w:rsid w:val="00926A6B"/>
    <w:rsid w:val="00B04A74"/>
    <w:rsid w:val="00B2086F"/>
    <w:rsid w:val="00B26CE5"/>
    <w:rsid w:val="00C44648"/>
    <w:rsid w:val="00C57E4F"/>
    <w:rsid w:val="00D0739F"/>
    <w:rsid w:val="00DB545D"/>
    <w:rsid w:val="00E72768"/>
    <w:rsid w:val="00EA51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AB46"/>
  <w15:chartTrackingRefBased/>
  <w15:docId w15:val="{547326CA-FDC2-484A-8179-9760C55F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7FBDB1B4880458AA657C1A04262D5" ma:contentTypeVersion="9" ma:contentTypeDescription="Create a new document." ma:contentTypeScope="" ma:versionID="23afb4fc984bcc80a2dcbd752d5cfa97">
  <xsd:schema xmlns:xsd="http://www.w3.org/2001/XMLSchema" xmlns:xs="http://www.w3.org/2001/XMLSchema" xmlns:p="http://schemas.microsoft.com/office/2006/metadata/properties" xmlns:ns2="bf741b3e-2dfb-446f-a27a-dafd24ffc47f" targetNamespace="http://schemas.microsoft.com/office/2006/metadata/properties" ma:root="true" ma:fieldsID="8a6c9155fc5355556e565141b3918b2d" ns2:_="">
    <xsd:import namespace="bf741b3e-2dfb-446f-a27a-dafd24ffc4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1b3e-2dfb-446f-a27a-dafd24ffc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670CD-57A1-4A95-A8FA-0D850DB9AE4D}">
  <ds:schemaRefs>
    <ds:schemaRef ds:uri="http://schemas.microsoft.com/sharepoint/v3/contenttype/forms"/>
  </ds:schemaRefs>
</ds:datastoreItem>
</file>

<file path=customXml/itemProps2.xml><?xml version="1.0" encoding="utf-8"?>
<ds:datastoreItem xmlns:ds="http://schemas.openxmlformats.org/officeDocument/2006/customXml" ds:itemID="{F1B5E5D9-F801-457C-BCFE-6183A8D60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6B69ED-60A5-48AB-ABF6-C9848E5A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1b3e-2dfb-446f-a27a-dafd24ffc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 2.C</dc:creator>
  <cp:keywords/>
  <dc:description/>
  <cp:lastModifiedBy>Tim Perry</cp:lastModifiedBy>
  <cp:revision>22</cp:revision>
  <cp:lastPrinted>2021-07-05T21:03:00Z</cp:lastPrinted>
  <dcterms:created xsi:type="dcterms:W3CDTF">2022-06-20T23:40:00Z</dcterms:created>
  <dcterms:modified xsi:type="dcterms:W3CDTF">2022-06-21T00:32:00Z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0x010100E0A7FBDB1B4880458AA657C1A04262D5</vt:lpwstr>
  </property>
</Properties>
</file>